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7FF0" w14:textId="77777777" w:rsidR="002C3558" w:rsidRPr="00C5647F" w:rsidRDefault="002C3558" w:rsidP="00DA43A1">
      <w:pPr>
        <w:ind w:right="-284"/>
        <w:jc w:val="both"/>
        <w:rPr>
          <w:rFonts w:asciiTheme="minorHAnsi" w:hAnsiTheme="minorHAnsi"/>
          <w:b/>
          <w:sz w:val="22"/>
          <w:szCs w:val="22"/>
          <w:lang w:val="de-DE"/>
        </w:rPr>
      </w:pPr>
    </w:p>
    <w:p w14:paraId="3317E8D0" w14:textId="77777777" w:rsidR="002C3558" w:rsidRPr="00C5647F" w:rsidRDefault="002C3558" w:rsidP="00DA43A1">
      <w:pPr>
        <w:ind w:right="-284"/>
        <w:jc w:val="both"/>
        <w:rPr>
          <w:rFonts w:asciiTheme="minorHAnsi" w:hAnsiTheme="minorHAnsi"/>
          <w:b/>
          <w:sz w:val="22"/>
          <w:szCs w:val="22"/>
          <w:lang w:val="de-DE"/>
        </w:rPr>
      </w:pPr>
    </w:p>
    <w:p w14:paraId="5BD75D44" w14:textId="77777777" w:rsidR="002C3558" w:rsidRPr="00C5647F" w:rsidRDefault="002C3558" w:rsidP="00DA43A1">
      <w:pPr>
        <w:ind w:right="-284"/>
        <w:jc w:val="both"/>
        <w:rPr>
          <w:rFonts w:asciiTheme="minorHAnsi" w:hAnsiTheme="minorHAnsi"/>
          <w:b/>
          <w:sz w:val="22"/>
          <w:szCs w:val="22"/>
          <w:lang w:val="de-DE"/>
        </w:rPr>
      </w:pPr>
    </w:p>
    <w:p w14:paraId="5DEDFF75" w14:textId="77777777" w:rsidR="002C3558" w:rsidRPr="00C5647F" w:rsidRDefault="002C3558" w:rsidP="00DA43A1">
      <w:pPr>
        <w:ind w:right="-284"/>
        <w:jc w:val="both"/>
        <w:rPr>
          <w:rFonts w:asciiTheme="minorHAnsi" w:hAnsiTheme="minorHAnsi"/>
          <w:b/>
          <w:sz w:val="22"/>
          <w:szCs w:val="22"/>
          <w:lang w:val="de-DE"/>
        </w:rPr>
      </w:pPr>
    </w:p>
    <w:p w14:paraId="31452ACF" w14:textId="77777777" w:rsidR="002C3558" w:rsidRPr="00C5647F" w:rsidRDefault="002C3558" w:rsidP="00DA43A1">
      <w:pPr>
        <w:ind w:right="-284"/>
        <w:jc w:val="both"/>
        <w:rPr>
          <w:rFonts w:asciiTheme="minorHAnsi" w:hAnsiTheme="minorHAnsi"/>
          <w:b/>
          <w:sz w:val="22"/>
          <w:szCs w:val="22"/>
          <w:lang w:val="de-DE"/>
        </w:rPr>
      </w:pPr>
    </w:p>
    <w:p w14:paraId="11D894C6" w14:textId="77777777" w:rsidR="002C3558" w:rsidRPr="00C5647F" w:rsidRDefault="002C3558" w:rsidP="00DA43A1">
      <w:pPr>
        <w:ind w:right="-284"/>
        <w:jc w:val="both"/>
        <w:rPr>
          <w:rFonts w:asciiTheme="minorHAnsi" w:hAnsiTheme="minorHAnsi"/>
          <w:b/>
          <w:sz w:val="22"/>
          <w:szCs w:val="22"/>
          <w:lang w:val="de-DE"/>
        </w:rPr>
      </w:pPr>
    </w:p>
    <w:p w14:paraId="19FC06A9" w14:textId="77777777" w:rsidR="002C3558" w:rsidRPr="00C5647F" w:rsidRDefault="002C3558" w:rsidP="00DA43A1">
      <w:pPr>
        <w:ind w:right="-284"/>
        <w:jc w:val="both"/>
        <w:rPr>
          <w:rFonts w:asciiTheme="minorHAnsi" w:hAnsiTheme="minorHAnsi"/>
          <w:b/>
          <w:sz w:val="22"/>
          <w:szCs w:val="22"/>
          <w:lang w:val="de-DE"/>
        </w:rPr>
      </w:pPr>
    </w:p>
    <w:p w14:paraId="0F78D1F2" w14:textId="77777777" w:rsidR="002C3558" w:rsidRPr="00C5647F" w:rsidRDefault="002C3558" w:rsidP="00DA43A1">
      <w:pPr>
        <w:ind w:right="-284"/>
        <w:jc w:val="both"/>
        <w:rPr>
          <w:rFonts w:asciiTheme="minorHAnsi" w:hAnsiTheme="minorHAnsi"/>
          <w:b/>
          <w:sz w:val="22"/>
          <w:szCs w:val="22"/>
          <w:lang w:val="de-DE"/>
        </w:rPr>
      </w:pPr>
    </w:p>
    <w:p w14:paraId="063D3313" w14:textId="77777777" w:rsidR="002C3558" w:rsidRPr="00C5647F" w:rsidRDefault="002C3558" w:rsidP="00DA43A1">
      <w:pPr>
        <w:ind w:right="-284"/>
        <w:jc w:val="both"/>
        <w:rPr>
          <w:rFonts w:asciiTheme="minorHAnsi" w:hAnsiTheme="minorHAnsi"/>
          <w:b/>
          <w:sz w:val="22"/>
          <w:szCs w:val="22"/>
          <w:lang w:val="de-DE"/>
        </w:rPr>
      </w:pPr>
    </w:p>
    <w:p w14:paraId="613476C9" w14:textId="77777777" w:rsidR="002C3558" w:rsidRPr="00C5647F" w:rsidRDefault="002C3558" w:rsidP="00DA43A1">
      <w:pPr>
        <w:ind w:right="-284"/>
        <w:jc w:val="both"/>
        <w:rPr>
          <w:rFonts w:asciiTheme="minorHAnsi" w:hAnsiTheme="minorHAnsi"/>
          <w:b/>
          <w:sz w:val="22"/>
          <w:szCs w:val="22"/>
          <w:lang w:val="de-DE"/>
        </w:rPr>
      </w:pPr>
    </w:p>
    <w:p w14:paraId="763855EE" w14:textId="77777777" w:rsidR="002C3558" w:rsidRPr="00C5647F" w:rsidRDefault="002C3558" w:rsidP="00DA43A1">
      <w:pPr>
        <w:ind w:right="-284"/>
        <w:jc w:val="both"/>
        <w:rPr>
          <w:rFonts w:asciiTheme="minorHAnsi" w:hAnsiTheme="minorHAnsi"/>
          <w:b/>
          <w:sz w:val="22"/>
          <w:szCs w:val="22"/>
          <w:lang w:val="de-DE"/>
        </w:rPr>
      </w:pPr>
    </w:p>
    <w:p w14:paraId="078A9BD7" w14:textId="77777777" w:rsidR="002C3558" w:rsidRPr="00C5647F" w:rsidRDefault="002C3558" w:rsidP="00DA43A1">
      <w:pPr>
        <w:ind w:right="-284"/>
        <w:jc w:val="both"/>
        <w:rPr>
          <w:rFonts w:asciiTheme="minorHAnsi" w:hAnsiTheme="minorHAnsi"/>
          <w:b/>
          <w:sz w:val="22"/>
          <w:szCs w:val="22"/>
          <w:lang w:val="de-DE"/>
        </w:rPr>
      </w:pPr>
    </w:p>
    <w:p w14:paraId="081834A5" w14:textId="77777777" w:rsidR="002C3558" w:rsidRPr="00C5647F" w:rsidRDefault="002C3558" w:rsidP="00DA43A1">
      <w:pPr>
        <w:ind w:right="-284"/>
        <w:jc w:val="both"/>
        <w:rPr>
          <w:rFonts w:asciiTheme="minorHAnsi" w:hAnsiTheme="minorHAnsi"/>
          <w:b/>
          <w:sz w:val="22"/>
          <w:szCs w:val="22"/>
          <w:lang w:val="de-DE"/>
        </w:rPr>
      </w:pPr>
    </w:p>
    <w:p w14:paraId="2B36F6EE" w14:textId="77777777" w:rsidR="002C3558" w:rsidRPr="00C5647F" w:rsidRDefault="002C3558" w:rsidP="00DA43A1">
      <w:pPr>
        <w:ind w:right="-284"/>
        <w:jc w:val="both"/>
        <w:rPr>
          <w:rFonts w:asciiTheme="minorHAnsi" w:hAnsiTheme="minorHAnsi"/>
          <w:b/>
          <w:sz w:val="22"/>
          <w:szCs w:val="22"/>
          <w:lang w:val="de-DE"/>
        </w:rPr>
      </w:pPr>
    </w:p>
    <w:p w14:paraId="36FC44D9" w14:textId="77777777" w:rsidR="002C3558" w:rsidRPr="00C5647F" w:rsidRDefault="002C3558" w:rsidP="00DA43A1">
      <w:pPr>
        <w:ind w:right="-284"/>
        <w:jc w:val="both"/>
        <w:rPr>
          <w:rFonts w:asciiTheme="minorHAnsi" w:hAnsiTheme="minorHAnsi"/>
          <w:b/>
          <w:sz w:val="22"/>
          <w:szCs w:val="22"/>
          <w:lang w:val="de-DE"/>
        </w:rPr>
      </w:pPr>
    </w:p>
    <w:p w14:paraId="5E0054F7" w14:textId="77777777" w:rsidR="002C3558" w:rsidRPr="00C5647F" w:rsidRDefault="002C3558" w:rsidP="00DA43A1">
      <w:pPr>
        <w:ind w:right="-284"/>
        <w:jc w:val="both"/>
        <w:rPr>
          <w:rFonts w:asciiTheme="minorHAnsi" w:hAnsiTheme="minorHAnsi"/>
          <w:b/>
          <w:sz w:val="22"/>
          <w:szCs w:val="22"/>
          <w:u w:val="single"/>
          <w:lang w:val="de-DE"/>
        </w:rPr>
      </w:pPr>
    </w:p>
    <w:p w14:paraId="1B81EDA5" w14:textId="5F35C426" w:rsidR="002C3558" w:rsidRPr="00202104" w:rsidRDefault="0006648C" w:rsidP="00DA43A1">
      <w:pPr>
        <w:ind w:right="-284"/>
        <w:jc w:val="both"/>
        <w:rPr>
          <w:rFonts w:asciiTheme="minorHAnsi" w:hAnsiTheme="minorHAnsi"/>
          <w:b/>
          <w:sz w:val="28"/>
          <w:szCs w:val="28"/>
          <w:u w:val="single"/>
          <w:lang w:val="de-DE"/>
        </w:rPr>
      </w:pPr>
      <w:r w:rsidRPr="00202104">
        <w:rPr>
          <w:rFonts w:asciiTheme="minorHAnsi" w:hAnsiTheme="minorHAnsi"/>
          <w:b/>
          <w:sz w:val="28"/>
          <w:szCs w:val="28"/>
          <w:highlight w:val="yellow"/>
          <w:u w:val="single"/>
          <w:lang w:val="de-DE"/>
        </w:rPr>
        <w:t>WICHTIGE BEMERKUNG</w:t>
      </w:r>
    </w:p>
    <w:p w14:paraId="5F6C36B2" w14:textId="77777777" w:rsidR="002C3558" w:rsidRPr="00202104" w:rsidRDefault="002C3558" w:rsidP="00DA43A1">
      <w:pPr>
        <w:ind w:right="-284"/>
        <w:jc w:val="both"/>
        <w:rPr>
          <w:rFonts w:asciiTheme="minorHAnsi" w:hAnsiTheme="minorHAnsi"/>
          <w:b/>
          <w:sz w:val="28"/>
          <w:szCs w:val="28"/>
          <w:lang w:val="de-DE"/>
        </w:rPr>
      </w:pPr>
    </w:p>
    <w:p w14:paraId="7125AFAB" w14:textId="755DE223" w:rsidR="002C3558" w:rsidRPr="00202104" w:rsidRDefault="002C3558" w:rsidP="00DA43A1">
      <w:pPr>
        <w:ind w:right="-284"/>
        <w:jc w:val="both"/>
        <w:rPr>
          <w:rFonts w:asciiTheme="minorHAnsi" w:hAnsiTheme="minorHAnsi"/>
          <w:b/>
          <w:sz w:val="28"/>
          <w:szCs w:val="28"/>
          <w:lang w:val="de-DE"/>
        </w:rPr>
      </w:pPr>
      <w:r w:rsidRPr="00202104">
        <w:rPr>
          <w:rFonts w:asciiTheme="minorHAnsi" w:hAnsiTheme="minorHAnsi"/>
          <w:b/>
          <w:sz w:val="28"/>
          <w:szCs w:val="28"/>
          <w:highlight w:val="yellow"/>
          <w:lang w:val="de-DE"/>
        </w:rPr>
        <w:t>Bei dem nachfolgenden Dokument handelt es sich um ein MUSTER</w:t>
      </w:r>
    </w:p>
    <w:p w14:paraId="6D770B39" w14:textId="77777777" w:rsidR="002C3558" w:rsidRPr="00C5647F" w:rsidRDefault="002C3558" w:rsidP="00DA43A1">
      <w:pPr>
        <w:ind w:right="-284"/>
        <w:jc w:val="both"/>
        <w:rPr>
          <w:rFonts w:asciiTheme="minorHAnsi" w:hAnsiTheme="minorHAnsi"/>
          <w:b/>
          <w:sz w:val="22"/>
          <w:szCs w:val="22"/>
          <w:lang w:val="de-DE"/>
        </w:rPr>
      </w:pPr>
    </w:p>
    <w:p w14:paraId="2FADDA77" w14:textId="77777777" w:rsidR="002C3558" w:rsidRPr="00C5647F" w:rsidRDefault="002C3558" w:rsidP="00DA43A1">
      <w:pPr>
        <w:ind w:right="-284"/>
        <w:jc w:val="both"/>
        <w:rPr>
          <w:rFonts w:asciiTheme="minorHAnsi" w:hAnsiTheme="minorHAnsi"/>
          <w:b/>
          <w:sz w:val="22"/>
          <w:szCs w:val="22"/>
          <w:lang w:val="de-DE"/>
        </w:rPr>
      </w:pPr>
    </w:p>
    <w:p w14:paraId="6E938FE5" w14:textId="77777777" w:rsidR="002C3558" w:rsidRPr="00C5647F" w:rsidRDefault="002C3558" w:rsidP="00DA43A1">
      <w:pPr>
        <w:ind w:right="-284"/>
        <w:jc w:val="both"/>
        <w:rPr>
          <w:rFonts w:asciiTheme="minorHAnsi" w:hAnsiTheme="minorHAnsi"/>
          <w:b/>
          <w:sz w:val="22"/>
          <w:szCs w:val="22"/>
          <w:lang w:val="de-DE"/>
        </w:rPr>
      </w:pPr>
    </w:p>
    <w:p w14:paraId="736A97C0" w14:textId="77777777" w:rsidR="002C3558" w:rsidRPr="00C5647F" w:rsidRDefault="002C3558" w:rsidP="00DA43A1">
      <w:pPr>
        <w:ind w:right="-284"/>
        <w:jc w:val="both"/>
        <w:rPr>
          <w:rFonts w:asciiTheme="minorHAnsi" w:hAnsiTheme="minorHAnsi"/>
          <w:b/>
          <w:sz w:val="22"/>
          <w:szCs w:val="22"/>
          <w:lang w:val="de-DE"/>
        </w:rPr>
      </w:pPr>
    </w:p>
    <w:p w14:paraId="24773198" w14:textId="77777777" w:rsidR="002C3558" w:rsidRPr="00C5647F" w:rsidRDefault="002C3558" w:rsidP="00DA43A1">
      <w:pPr>
        <w:ind w:right="-284"/>
        <w:jc w:val="both"/>
        <w:rPr>
          <w:rFonts w:asciiTheme="minorHAnsi" w:hAnsiTheme="minorHAnsi"/>
          <w:b/>
          <w:sz w:val="22"/>
          <w:szCs w:val="22"/>
          <w:lang w:val="de-DE"/>
        </w:rPr>
      </w:pPr>
    </w:p>
    <w:p w14:paraId="70332C6C" w14:textId="77777777" w:rsidR="002C3558" w:rsidRPr="00C5647F" w:rsidRDefault="002C3558" w:rsidP="00DA43A1">
      <w:pPr>
        <w:ind w:right="-284"/>
        <w:jc w:val="both"/>
        <w:rPr>
          <w:rFonts w:asciiTheme="minorHAnsi" w:hAnsiTheme="minorHAnsi"/>
          <w:b/>
          <w:sz w:val="22"/>
          <w:szCs w:val="22"/>
          <w:lang w:val="de-DE"/>
        </w:rPr>
      </w:pPr>
    </w:p>
    <w:p w14:paraId="79DD4194" w14:textId="77777777" w:rsidR="002C3558" w:rsidRPr="00C5647F" w:rsidRDefault="002C3558" w:rsidP="00DA43A1">
      <w:pPr>
        <w:ind w:right="-284"/>
        <w:jc w:val="both"/>
        <w:rPr>
          <w:rFonts w:asciiTheme="minorHAnsi" w:hAnsiTheme="minorHAnsi"/>
          <w:b/>
          <w:sz w:val="22"/>
          <w:szCs w:val="22"/>
          <w:lang w:val="de-DE"/>
        </w:rPr>
      </w:pPr>
    </w:p>
    <w:p w14:paraId="32E705AD" w14:textId="77777777" w:rsidR="002C3558" w:rsidRPr="00C5647F" w:rsidRDefault="002C3558" w:rsidP="00DA43A1">
      <w:pPr>
        <w:ind w:right="-284"/>
        <w:jc w:val="both"/>
        <w:rPr>
          <w:rFonts w:asciiTheme="minorHAnsi" w:hAnsiTheme="minorHAnsi"/>
          <w:b/>
          <w:sz w:val="22"/>
          <w:szCs w:val="22"/>
          <w:lang w:val="de-DE"/>
        </w:rPr>
      </w:pPr>
    </w:p>
    <w:p w14:paraId="766DDDE1" w14:textId="77777777" w:rsidR="002C3558" w:rsidRPr="00C5647F" w:rsidRDefault="002C3558" w:rsidP="00DA43A1">
      <w:pPr>
        <w:ind w:right="-284"/>
        <w:jc w:val="both"/>
        <w:rPr>
          <w:rFonts w:asciiTheme="minorHAnsi" w:hAnsiTheme="minorHAnsi"/>
          <w:b/>
          <w:sz w:val="22"/>
          <w:szCs w:val="22"/>
          <w:lang w:val="de-DE"/>
        </w:rPr>
      </w:pPr>
    </w:p>
    <w:p w14:paraId="654354C8" w14:textId="77777777" w:rsidR="002C3558" w:rsidRPr="00C5647F" w:rsidRDefault="002C3558" w:rsidP="00DA43A1">
      <w:pPr>
        <w:ind w:right="-284"/>
        <w:jc w:val="both"/>
        <w:rPr>
          <w:rFonts w:asciiTheme="minorHAnsi" w:hAnsiTheme="minorHAnsi"/>
          <w:b/>
          <w:sz w:val="22"/>
          <w:szCs w:val="22"/>
          <w:lang w:val="de-DE"/>
        </w:rPr>
      </w:pPr>
    </w:p>
    <w:p w14:paraId="3B3BEF76" w14:textId="77777777" w:rsidR="002C3558" w:rsidRPr="00C5647F" w:rsidRDefault="002C3558" w:rsidP="00DA43A1">
      <w:pPr>
        <w:ind w:right="-284"/>
        <w:jc w:val="both"/>
        <w:rPr>
          <w:rFonts w:asciiTheme="minorHAnsi" w:hAnsiTheme="minorHAnsi"/>
          <w:b/>
          <w:sz w:val="22"/>
          <w:szCs w:val="22"/>
          <w:lang w:val="de-DE"/>
        </w:rPr>
      </w:pPr>
    </w:p>
    <w:p w14:paraId="0CE8E359" w14:textId="77777777" w:rsidR="002C3558" w:rsidRPr="00C5647F" w:rsidRDefault="002C3558" w:rsidP="00DA43A1">
      <w:pPr>
        <w:ind w:right="-284"/>
        <w:jc w:val="both"/>
        <w:rPr>
          <w:rFonts w:asciiTheme="minorHAnsi" w:hAnsiTheme="minorHAnsi"/>
          <w:b/>
          <w:sz w:val="22"/>
          <w:szCs w:val="22"/>
          <w:lang w:val="de-DE"/>
        </w:rPr>
      </w:pPr>
    </w:p>
    <w:p w14:paraId="405CD763" w14:textId="77777777" w:rsidR="002C3558" w:rsidRPr="00C5647F" w:rsidRDefault="002C3558" w:rsidP="00DA43A1">
      <w:pPr>
        <w:ind w:right="-284"/>
        <w:jc w:val="both"/>
        <w:rPr>
          <w:rFonts w:asciiTheme="minorHAnsi" w:hAnsiTheme="minorHAnsi"/>
          <w:b/>
          <w:sz w:val="22"/>
          <w:szCs w:val="22"/>
          <w:lang w:val="de-DE"/>
        </w:rPr>
      </w:pPr>
    </w:p>
    <w:p w14:paraId="0F3B36D6" w14:textId="77777777" w:rsidR="002C3558" w:rsidRPr="00C5647F" w:rsidRDefault="002C3558" w:rsidP="00DA43A1">
      <w:pPr>
        <w:ind w:right="-284"/>
        <w:jc w:val="both"/>
        <w:rPr>
          <w:rFonts w:asciiTheme="minorHAnsi" w:hAnsiTheme="minorHAnsi"/>
          <w:b/>
          <w:sz w:val="22"/>
          <w:szCs w:val="22"/>
          <w:lang w:val="de-DE"/>
        </w:rPr>
      </w:pPr>
    </w:p>
    <w:p w14:paraId="15F22D05" w14:textId="77777777" w:rsidR="002C3558" w:rsidRPr="00C5647F" w:rsidRDefault="002C3558" w:rsidP="00DA43A1">
      <w:pPr>
        <w:ind w:right="-284"/>
        <w:jc w:val="both"/>
        <w:rPr>
          <w:rFonts w:asciiTheme="minorHAnsi" w:hAnsiTheme="minorHAnsi"/>
          <w:b/>
          <w:sz w:val="22"/>
          <w:szCs w:val="22"/>
          <w:lang w:val="de-DE"/>
        </w:rPr>
      </w:pPr>
    </w:p>
    <w:p w14:paraId="075FAB70" w14:textId="77777777" w:rsidR="002C3558" w:rsidRPr="00C5647F" w:rsidRDefault="002C3558" w:rsidP="00DA43A1">
      <w:pPr>
        <w:ind w:right="-284"/>
        <w:jc w:val="both"/>
        <w:rPr>
          <w:rFonts w:asciiTheme="minorHAnsi" w:hAnsiTheme="minorHAnsi"/>
          <w:b/>
          <w:sz w:val="22"/>
          <w:szCs w:val="22"/>
          <w:lang w:val="de-DE"/>
        </w:rPr>
      </w:pPr>
    </w:p>
    <w:p w14:paraId="57F49041" w14:textId="77777777" w:rsidR="002C3558" w:rsidRPr="00C5647F" w:rsidRDefault="002C3558" w:rsidP="00DA43A1">
      <w:pPr>
        <w:ind w:right="-284"/>
        <w:jc w:val="both"/>
        <w:rPr>
          <w:rFonts w:asciiTheme="minorHAnsi" w:hAnsiTheme="minorHAnsi"/>
          <w:b/>
          <w:sz w:val="22"/>
          <w:szCs w:val="22"/>
          <w:lang w:val="de-DE"/>
        </w:rPr>
      </w:pPr>
    </w:p>
    <w:p w14:paraId="5A121ED0" w14:textId="2B3B45EA" w:rsidR="002C3558" w:rsidRDefault="002C3558" w:rsidP="00DA43A1">
      <w:pPr>
        <w:ind w:right="-284"/>
        <w:jc w:val="both"/>
        <w:rPr>
          <w:rFonts w:asciiTheme="minorHAnsi" w:hAnsiTheme="minorHAnsi"/>
          <w:b/>
          <w:sz w:val="22"/>
          <w:szCs w:val="22"/>
          <w:lang w:val="de-DE"/>
        </w:rPr>
      </w:pPr>
    </w:p>
    <w:p w14:paraId="1BF5FB8D" w14:textId="46C00605" w:rsidR="0057267D" w:rsidRDefault="0057267D" w:rsidP="00DA43A1">
      <w:pPr>
        <w:ind w:right="-284"/>
        <w:jc w:val="both"/>
        <w:rPr>
          <w:rFonts w:asciiTheme="minorHAnsi" w:hAnsiTheme="minorHAnsi"/>
          <w:b/>
          <w:sz w:val="22"/>
          <w:szCs w:val="22"/>
          <w:lang w:val="de-DE"/>
        </w:rPr>
      </w:pPr>
    </w:p>
    <w:p w14:paraId="4FB3D7B0" w14:textId="41666E07" w:rsidR="0057267D" w:rsidRDefault="0057267D" w:rsidP="00DA43A1">
      <w:pPr>
        <w:ind w:right="-284"/>
        <w:jc w:val="both"/>
        <w:rPr>
          <w:rFonts w:asciiTheme="minorHAnsi" w:hAnsiTheme="minorHAnsi"/>
          <w:b/>
          <w:sz w:val="22"/>
          <w:szCs w:val="22"/>
          <w:lang w:val="de-DE"/>
        </w:rPr>
      </w:pPr>
    </w:p>
    <w:p w14:paraId="1197DC63" w14:textId="09EE6D47" w:rsidR="0057267D" w:rsidRDefault="0057267D" w:rsidP="00DA43A1">
      <w:pPr>
        <w:ind w:right="-284"/>
        <w:jc w:val="both"/>
        <w:rPr>
          <w:rFonts w:asciiTheme="minorHAnsi" w:hAnsiTheme="minorHAnsi"/>
          <w:b/>
          <w:sz w:val="22"/>
          <w:szCs w:val="22"/>
          <w:lang w:val="de-DE"/>
        </w:rPr>
      </w:pPr>
    </w:p>
    <w:p w14:paraId="1AE2EFD2" w14:textId="1BBF133B" w:rsidR="0057267D" w:rsidRDefault="0057267D" w:rsidP="00DA43A1">
      <w:pPr>
        <w:ind w:right="-284"/>
        <w:jc w:val="both"/>
        <w:rPr>
          <w:rFonts w:asciiTheme="minorHAnsi" w:hAnsiTheme="minorHAnsi"/>
          <w:b/>
          <w:sz w:val="22"/>
          <w:szCs w:val="22"/>
          <w:lang w:val="de-DE"/>
        </w:rPr>
      </w:pPr>
    </w:p>
    <w:p w14:paraId="0C517B81" w14:textId="2CFBB8C4" w:rsidR="0047678A" w:rsidRDefault="0047678A" w:rsidP="00DA43A1">
      <w:pPr>
        <w:ind w:right="-284"/>
        <w:jc w:val="both"/>
        <w:rPr>
          <w:rFonts w:asciiTheme="minorHAnsi" w:hAnsiTheme="minorHAnsi"/>
          <w:b/>
          <w:sz w:val="22"/>
          <w:szCs w:val="22"/>
          <w:lang w:val="de-DE"/>
        </w:rPr>
      </w:pPr>
    </w:p>
    <w:p w14:paraId="4FEBF3D2" w14:textId="29F5971B" w:rsidR="0047678A" w:rsidRDefault="0047678A" w:rsidP="00DA43A1">
      <w:pPr>
        <w:ind w:right="-284"/>
        <w:jc w:val="both"/>
        <w:rPr>
          <w:rFonts w:asciiTheme="minorHAnsi" w:hAnsiTheme="minorHAnsi"/>
          <w:b/>
          <w:sz w:val="22"/>
          <w:szCs w:val="22"/>
          <w:lang w:val="de-DE"/>
        </w:rPr>
      </w:pPr>
    </w:p>
    <w:p w14:paraId="4DB2BC27" w14:textId="5CE8F9BC" w:rsidR="0047678A" w:rsidRDefault="0047678A" w:rsidP="00DA43A1">
      <w:pPr>
        <w:ind w:right="-284"/>
        <w:jc w:val="both"/>
        <w:rPr>
          <w:rFonts w:asciiTheme="minorHAnsi" w:hAnsiTheme="minorHAnsi"/>
          <w:b/>
          <w:sz w:val="22"/>
          <w:szCs w:val="22"/>
          <w:lang w:val="de-DE"/>
        </w:rPr>
      </w:pPr>
    </w:p>
    <w:p w14:paraId="70C18BC4" w14:textId="4C1BE2AD" w:rsidR="0047678A" w:rsidRDefault="0047678A" w:rsidP="00DA43A1">
      <w:pPr>
        <w:ind w:right="-284"/>
        <w:jc w:val="both"/>
        <w:rPr>
          <w:rFonts w:asciiTheme="minorHAnsi" w:hAnsiTheme="minorHAnsi"/>
          <w:b/>
          <w:sz w:val="22"/>
          <w:szCs w:val="22"/>
          <w:lang w:val="de-DE"/>
        </w:rPr>
      </w:pPr>
    </w:p>
    <w:p w14:paraId="64D3E614" w14:textId="302E884D" w:rsidR="0047678A" w:rsidRDefault="0047678A" w:rsidP="00DA43A1">
      <w:pPr>
        <w:ind w:right="-284"/>
        <w:jc w:val="both"/>
        <w:rPr>
          <w:rFonts w:asciiTheme="minorHAnsi" w:hAnsiTheme="minorHAnsi"/>
          <w:b/>
          <w:sz w:val="22"/>
          <w:szCs w:val="22"/>
          <w:lang w:val="de-DE"/>
        </w:rPr>
      </w:pPr>
    </w:p>
    <w:p w14:paraId="042FAF31" w14:textId="3460ADA3" w:rsidR="0047678A" w:rsidRDefault="0047678A" w:rsidP="00DA43A1">
      <w:pPr>
        <w:ind w:right="-284"/>
        <w:jc w:val="both"/>
        <w:rPr>
          <w:rFonts w:asciiTheme="minorHAnsi" w:hAnsiTheme="minorHAnsi"/>
          <w:b/>
          <w:sz w:val="22"/>
          <w:szCs w:val="22"/>
          <w:lang w:val="de-DE"/>
        </w:rPr>
      </w:pPr>
    </w:p>
    <w:p w14:paraId="7BF220F3" w14:textId="77777777" w:rsidR="0047678A" w:rsidRDefault="0047678A" w:rsidP="00DA43A1">
      <w:pPr>
        <w:ind w:right="-284"/>
        <w:jc w:val="both"/>
        <w:rPr>
          <w:rFonts w:asciiTheme="minorHAnsi" w:hAnsiTheme="minorHAnsi"/>
          <w:b/>
          <w:sz w:val="22"/>
          <w:szCs w:val="22"/>
          <w:lang w:val="de-DE"/>
        </w:rPr>
      </w:pPr>
    </w:p>
    <w:p w14:paraId="043AA8B6" w14:textId="77777777" w:rsidR="0057267D" w:rsidRPr="00C5647F" w:rsidRDefault="0057267D" w:rsidP="00DA43A1">
      <w:pPr>
        <w:ind w:right="-284"/>
        <w:jc w:val="both"/>
        <w:rPr>
          <w:rFonts w:asciiTheme="minorHAnsi" w:hAnsiTheme="minorHAnsi"/>
          <w:b/>
          <w:sz w:val="22"/>
          <w:szCs w:val="22"/>
          <w:lang w:val="de-DE"/>
        </w:rPr>
      </w:pPr>
    </w:p>
    <w:p w14:paraId="7D2660DD" w14:textId="77777777" w:rsidR="002C3558" w:rsidRPr="00C5647F" w:rsidRDefault="002C3558" w:rsidP="00DA43A1">
      <w:pPr>
        <w:ind w:right="-284"/>
        <w:jc w:val="both"/>
        <w:rPr>
          <w:rFonts w:asciiTheme="minorHAnsi" w:hAnsiTheme="minorHAnsi"/>
          <w:b/>
          <w:sz w:val="22"/>
          <w:szCs w:val="22"/>
          <w:lang w:val="de-DE"/>
        </w:rPr>
      </w:pPr>
    </w:p>
    <w:p w14:paraId="021C5FD1" w14:textId="77777777" w:rsidR="002C3558" w:rsidRPr="00C5647F" w:rsidRDefault="002C3558" w:rsidP="00DA43A1">
      <w:pPr>
        <w:ind w:right="-284"/>
        <w:jc w:val="both"/>
        <w:rPr>
          <w:rFonts w:asciiTheme="minorHAnsi" w:hAnsiTheme="minorHAnsi"/>
          <w:b/>
          <w:sz w:val="22"/>
          <w:szCs w:val="22"/>
          <w:lang w:val="de-DE"/>
        </w:rPr>
      </w:pPr>
    </w:p>
    <w:p w14:paraId="195D3052" w14:textId="7ADCC271"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lastRenderedPageBreak/>
        <w:t>MIETVERTRAG FÜR DEN HAUPTWOHNORT</w:t>
      </w:r>
    </w:p>
    <w:p w14:paraId="7230AB59" w14:textId="77777777" w:rsidR="00796480" w:rsidRPr="00C5647F" w:rsidRDefault="00796480" w:rsidP="00DA43A1">
      <w:pPr>
        <w:ind w:right="-284"/>
        <w:jc w:val="both"/>
        <w:rPr>
          <w:rFonts w:asciiTheme="minorHAnsi" w:hAnsiTheme="minorHAnsi"/>
          <w:color w:val="000000"/>
          <w:sz w:val="22"/>
          <w:szCs w:val="22"/>
          <w:lang w:val="de-DE"/>
        </w:rPr>
      </w:pPr>
    </w:p>
    <w:p w14:paraId="5CF1D710" w14:textId="77777777" w:rsidR="00364F6F" w:rsidRPr="00C5647F" w:rsidRDefault="00364F6F" w:rsidP="00DA43A1">
      <w:pPr>
        <w:ind w:right="-284"/>
        <w:jc w:val="both"/>
        <w:rPr>
          <w:rFonts w:asciiTheme="minorHAnsi" w:hAnsiTheme="minorHAnsi"/>
          <w:sz w:val="22"/>
          <w:szCs w:val="22"/>
          <w:lang w:val="de-DE"/>
        </w:rPr>
      </w:pPr>
    </w:p>
    <w:p w14:paraId="44D4642B"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ZWISCHEN</w:t>
      </w:r>
    </w:p>
    <w:p w14:paraId="231399EB" w14:textId="77777777" w:rsidR="00364F6F" w:rsidRPr="00C5647F" w:rsidRDefault="00364F6F" w:rsidP="00DA43A1">
      <w:pPr>
        <w:ind w:right="-284"/>
        <w:jc w:val="both"/>
        <w:rPr>
          <w:rFonts w:asciiTheme="minorHAnsi" w:hAnsiTheme="minorHAnsi"/>
          <w:sz w:val="22"/>
          <w:szCs w:val="22"/>
          <w:lang w:val="de-DE"/>
        </w:rPr>
      </w:pPr>
    </w:p>
    <w:p w14:paraId="42048D1C" w14:textId="77777777" w:rsidR="00364F6F" w:rsidRPr="00C5647F" w:rsidRDefault="00364F6F" w:rsidP="00DA43A1">
      <w:pPr>
        <w:pStyle w:val="Listenabsatz"/>
        <w:numPr>
          <w:ilvl w:val="0"/>
          <w:numId w:val="7"/>
        </w:numPr>
        <w:spacing w:line="240" w:lineRule="auto"/>
        <w:ind w:right="-284"/>
        <w:jc w:val="both"/>
        <w:rPr>
          <w:rFonts w:cs="Times New Roman"/>
          <w:b/>
        </w:rPr>
      </w:pPr>
      <w:r w:rsidRPr="00C5647F">
        <w:rPr>
          <w:rFonts w:cs="Times New Roman"/>
          <w:b/>
          <w:lang w:val="de-DE"/>
        </w:rPr>
        <w:t>dem Vermieter</w:t>
      </w:r>
    </w:p>
    <w:p w14:paraId="43A6429D" w14:textId="1D881C06"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Wenn es sich um eine natürliche Person handelt (Name und </w:t>
      </w:r>
      <w:r w:rsidR="0063299F" w:rsidRPr="00C5647F">
        <w:rPr>
          <w:rFonts w:asciiTheme="minorHAnsi" w:hAnsiTheme="minorHAnsi"/>
          <w:sz w:val="22"/>
          <w:szCs w:val="22"/>
          <w:lang w:val="de-DE"/>
        </w:rPr>
        <w:t xml:space="preserve">die </w:t>
      </w:r>
      <w:r w:rsidRPr="00C5647F">
        <w:rPr>
          <w:rFonts w:asciiTheme="minorHAnsi" w:hAnsiTheme="minorHAnsi"/>
          <w:sz w:val="22"/>
          <w:szCs w:val="22"/>
          <w:lang w:val="de-DE"/>
        </w:rPr>
        <w:t>erste</w:t>
      </w:r>
      <w:r w:rsidR="0063299F" w:rsidRPr="00C5647F">
        <w:rPr>
          <w:rFonts w:asciiTheme="minorHAnsi" w:hAnsiTheme="minorHAnsi"/>
          <w:sz w:val="22"/>
          <w:szCs w:val="22"/>
          <w:lang w:val="de-DE"/>
        </w:rPr>
        <w:t>n</w:t>
      </w:r>
      <w:r w:rsidRPr="00C5647F">
        <w:rPr>
          <w:rFonts w:asciiTheme="minorHAnsi" w:hAnsiTheme="minorHAnsi"/>
          <w:sz w:val="22"/>
          <w:szCs w:val="22"/>
          <w:lang w:val="de-DE"/>
        </w:rPr>
        <w:t xml:space="preserve"> 2 Vornamen des bzw. der Vermieter(s)):</w:t>
      </w:r>
    </w:p>
    <w:p w14:paraId="5C5659E6" w14:textId="7FD5A18A"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Herr</w:t>
      </w:r>
      <w:r w:rsidR="0063299F" w:rsidRPr="00C5647F">
        <w:rPr>
          <w:rFonts w:asciiTheme="minorHAnsi" w:hAnsiTheme="minorHAnsi"/>
          <w:sz w:val="22"/>
          <w:szCs w:val="22"/>
          <w:lang w:val="de-DE"/>
        </w:rPr>
        <w:t xml:space="preserve"> </w:t>
      </w:r>
      <w:r w:rsidRPr="00C5647F">
        <w:rPr>
          <w:rFonts w:asciiTheme="minorHAnsi" w:hAnsiTheme="minorHAnsi"/>
          <w:sz w:val="22"/>
          <w:szCs w:val="22"/>
          <w:lang w:val="de-DE"/>
        </w:rPr>
        <w:t>……………………………………………………………………………………………...</w:t>
      </w:r>
    </w:p>
    <w:p w14:paraId="77C3B6BA" w14:textId="41A31EBF"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Herr/Frau ……………………………………………………………………………………….</w:t>
      </w:r>
    </w:p>
    <w:p w14:paraId="2A45E62C" w14:textId="24AA80AF"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Personenstand</w:t>
      </w:r>
      <w:r w:rsidR="0063299F"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569BEF57" w14:textId="03F8B9A5"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Geburtsdatum und </w:t>
      </w:r>
      <w:r w:rsidR="0063299F" w:rsidRPr="00C5647F">
        <w:rPr>
          <w:rFonts w:asciiTheme="minorHAnsi" w:hAnsiTheme="minorHAnsi"/>
          <w:sz w:val="22"/>
          <w:szCs w:val="22"/>
          <w:lang w:val="de-DE"/>
        </w:rPr>
        <w:t>-</w:t>
      </w:r>
      <w:r w:rsidRPr="00C5647F">
        <w:rPr>
          <w:rFonts w:asciiTheme="minorHAnsi" w:hAnsiTheme="minorHAnsi"/>
          <w:sz w:val="22"/>
          <w:szCs w:val="22"/>
          <w:lang w:val="de-DE"/>
        </w:rPr>
        <w:t>ort</w:t>
      </w:r>
      <w:r w:rsidR="0063299F"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3739AFC7" w14:textId="77F69F44"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Wohnsitz</w:t>
      </w:r>
      <w:r w:rsidR="0063299F"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3B193099" w14:textId="77777777" w:rsidR="00364F6F" w:rsidRPr="00C5647F" w:rsidRDefault="00364F6F" w:rsidP="00DA43A1">
      <w:pPr>
        <w:ind w:right="-284"/>
        <w:jc w:val="both"/>
        <w:rPr>
          <w:rFonts w:asciiTheme="minorHAnsi" w:hAnsiTheme="minorHAnsi"/>
          <w:sz w:val="22"/>
          <w:szCs w:val="22"/>
          <w:lang w:val="de-DE"/>
        </w:rPr>
      </w:pPr>
    </w:p>
    <w:p w14:paraId="506A261D"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Wenn es sich um eine juristische Person handelt (Gesellschaftsname der juristischen Person):</w:t>
      </w:r>
    </w:p>
    <w:p w14:paraId="1344F9C9"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t>
      </w:r>
    </w:p>
    <w:p w14:paraId="582F3FED"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Mit Gesellschaftssitz in (PLZ, Ort) …………………………………………………………….</w:t>
      </w:r>
    </w:p>
    <w:p w14:paraId="27B451DF"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t>
      </w:r>
    </w:p>
    <w:p w14:paraId="4BB5ABA2" w14:textId="4B48F9F9"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(Anschrift, Nr.)</w:t>
      </w:r>
      <w:r w:rsidR="0063299F"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1386349B" w14:textId="49AAB27A" w:rsidR="00364F6F" w:rsidRPr="00C5647F" w:rsidRDefault="00364F6F" w:rsidP="00DA43A1">
      <w:pPr>
        <w:ind w:right="-284"/>
        <w:jc w:val="both"/>
        <w:rPr>
          <w:rFonts w:asciiTheme="minorHAnsi" w:hAnsiTheme="minorHAnsi"/>
          <w:sz w:val="22"/>
          <w:szCs w:val="22"/>
          <w:lang w:val="de-DE"/>
        </w:rPr>
      </w:pPr>
      <w:bookmarkStart w:id="0" w:name="_Hlk513454830"/>
      <w:r w:rsidRPr="00C5647F">
        <w:rPr>
          <w:rFonts w:asciiTheme="minorHAnsi" w:hAnsiTheme="minorHAnsi"/>
          <w:sz w:val="22"/>
          <w:szCs w:val="22"/>
          <w:lang w:val="de-DE"/>
        </w:rPr>
        <w:t>Unternehmensnummer</w:t>
      </w:r>
      <w:r w:rsidR="0063299F"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1E9CCE1D"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es wurde noch keine Unternehmensnummer zugeteilt (Unzutreffendes bitte streichen)</w:t>
      </w:r>
    </w:p>
    <w:bookmarkEnd w:id="0"/>
    <w:p w14:paraId="009C0408"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Hier vertreten durch …………………………………………………………………………….</w:t>
      </w:r>
    </w:p>
    <w:p w14:paraId="7C53640B"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26320298"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Handelt in der Eigenschaft als …………………………………………………………………. </w:t>
      </w:r>
    </w:p>
    <w:p w14:paraId="246285A1"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72AD2A5B" w14:textId="77777777" w:rsidR="00364F6F" w:rsidRPr="00C5647F" w:rsidRDefault="00364F6F" w:rsidP="00DA43A1">
      <w:pPr>
        <w:widowControl w:val="0"/>
        <w:autoSpaceDE w:val="0"/>
        <w:autoSpaceDN w:val="0"/>
        <w:adjustRightInd w:val="0"/>
        <w:snapToGrid w:val="0"/>
        <w:ind w:right="-284"/>
        <w:jc w:val="both"/>
        <w:rPr>
          <w:rFonts w:asciiTheme="minorHAnsi" w:hAnsiTheme="minorHAnsi"/>
          <w:b/>
          <w:bCs/>
          <w:color w:val="000000"/>
          <w:sz w:val="22"/>
          <w:szCs w:val="22"/>
        </w:rPr>
      </w:pPr>
      <w:r w:rsidRPr="00C5647F">
        <w:rPr>
          <w:rFonts w:asciiTheme="minorHAnsi" w:hAnsiTheme="minorHAnsi"/>
          <w:b/>
          <w:bCs/>
          <w:color w:val="000000"/>
          <w:sz w:val="22"/>
          <w:szCs w:val="22"/>
          <w:lang w:val="de-DE"/>
        </w:rPr>
        <w:t>UND</w:t>
      </w:r>
    </w:p>
    <w:p w14:paraId="783EE016"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rPr>
      </w:pPr>
    </w:p>
    <w:p w14:paraId="1F27B616" w14:textId="77777777" w:rsidR="00364F6F" w:rsidRPr="00C5647F" w:rsidRDefault="00364F6F" w:rsidP="00DA43A1">
      <w:pPr>
        <w:pStyle w:val="Listenabsatz"/>
        <w:numPr>
          <w:ilvl w:val="0"/>
          <w:numId w:val="7"/>
        </w:numPr>
        <w:spacing w:line="240" w:lineRule="auto"/>
        <w:ind w:right="-284"/>
        <w:jc w:val="both"/>
        <w:rPr>
          <w:rFonts w:cs="Times New Roman"/>
          <w:b/>
        </w:rPr>
      </w:pPr>
      <w:r w:rsidRPr="00C5647F">
        <w:rPr>
          <w:rFonts w:cs="Times New Roman"/>
          <w:b/>
          <w:lang w:val="de-DE"/>
        </w:rPr>
        <w:t>Dem Mieter</w:t>
      </w:r>
    </w:p>
    <w:p w14:paraId="51813AD7" w14:textId="55382669"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Wenn es sich um eine natürliche Person handelt (Name und </w:t>
      </w:r>
      <w:r w:rsidR="0063299F" w:rsidRPr="00C5647F">
        <w:rPr>
          <w:rFonts w:asciiTheme="minorHAnsi" w:hAnsiTheme="minorHAnsi"/>
          <w:sz w:val="22"/>
          <w:szCs w:val="22"/>
          <w:lang w:val="de-DE"/>
        </w:rPr>
        <w:t xml:space="preserve">die </w:t>
      </w:r>
      <w:r w:rsidRPr="00C5647F">
        <w:rPr>
          <w:rFonts w:asciiTheme="minorHAnsi" w:hAnsiTheme="minorHAnsi"/>
          <w:sz w:val="22"/>
          <w:szCs w:val="22"/>
          <w:lang w:val="de-DE"/>
        </w:rPr>
        <w:t>erste</w:t>
      </w:r>
      <w:r w:rsidR="0063299F" w:rsidRPr="00C5647F">
        <w:rPr>
          <w:rFonts w:asciiTheme="minorHAnsi" w:hAnsiTheme="minorHAnsi"/>
          <w:sz w:val="22"/>
          <w:szCs w:val="22"/>
          <w:lang w:val="de-DE"/>
        </w:rPr>
        <w:t>n</w:t>
      </w:r>
      <w:r w:rsidRPr="00C5647F">
        <w:rPr>
          <w:rFonts w:asciiTheme="minorHAnsi" w:hAnsiTheme="minorHAnsi"/>
          <w:sz w:val="22"/>
          <w:szCs w:val="22"/>
          <w:lang w:val="de-DE"/>
        </w:rPr>
        <w:t xml:space="preserve"> 2 Vornamen des bzw. der Mieter(s)):</w:t>
      </w:r>
    </w:p>
    <w:p w14:paraId="65BB2391"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Herr ………………………………………………………………………………………</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w:t>
      </w:r>
    </w:p>
    <w:p w14:paraId="57506D3B"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Herr/Frau …………………………………………………………………………………</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w:t>
      </w:r>
    </w:p>
    <w:p w14:paraId="437B5E6E" w14:textId="7AE773A2"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Personenstand</w:t>
      </w:r>
      <w:r w:rsidR="007C6BEC" w:rsidRPr="00C5647F">
        <w:rPr>
          <w:rFonts w:asciiTheme="minorHAnsi" w:hAnsiTheme="minorHAnsi"/>
          <w:sz w:val="22"/>
          <w:szCs w:val="22"/>
          <w:lang w:val="de-DE"/>
        </w:rPr>
        <w:t xml:space="preserve">: </w:t>
      </w:r>
      <w:r w:rsidRPr="00C5647F">
        <w:rPr>
          <w:rFonts w:asciiTheme="minorHAnsi" w:hAnsiTheme="minorHAnsi"/>
          <w:sz w:val="22"/>
          <w:szCs w:val="22"/>
          <w:lang w:val="de-DE"/>
        </w:rPr>
        <w:t>……………………………………………………………………………………</w:t>
      </w:r>
    </w:p>
    <w:p w14:paraId="6EE26E4F" w14:textId="6B823B60"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(Im Falle einer Änderung des Personenstands des Mieters im Laufe de</w:t>
      </w:r>
      <w:r w:rsidR="007C6BEC" w:rsidRPr="00C5647F">
        <w:rPr>
          <w:rFonts w:asciiTheme="minorHAnsi" w:hAnsiTheme="minorHAnsi"/>
          <w:sz w:val="22"/>
          <w:szCs w:val="22"/>
          <w:lang w:val="de-DE"/>
        </w:rPr>
        <w:t>s</w:t>
      </w:r>
      <w:r w:rsidRPr="00C5647F">
        <w:rPr>
          <w:rFonts w:asciiTheme="minorHAnsi" w:hAnsiTheme="minorHAnsi"/>
          <w:sz w:val="22"/>
          <w:szCs w:val="22"/>
          <w:lang w:val="de-DE"/>
        </w:rPr>
        <w:t xml:space="preserve"> Miet</w:t>
      </w:r>
      <w:r w:rsidR="007C6BEC" w:rsidRPr="00C5647F">
        <w:rPr>
          <w:rFonts w:asciiTheme="minorHAnsi" w:hAnsiTheme="minorHAnsi"/>
          <w:sz w:val="22"/>
          <w:szCs w:val="22"/>
          <w:lang w:val="de-DE"/>
        </w:rPr>
        <w:t>vertrags</w:t>
      </w:r>
      <w:r w:rsidRPr="00C5647F">
        <w:rPr>
          <w:rFonts w:asciiTheme="minorHAnsi" w:hAnsiTheme="minorHAnsi"/>
          <w:sz w:val="22"/>
          <w:szCs w:val="22"/>
          <w:lang w:val="de-DE"/>
        </w:rPr>
        <w:t xml:space="preserve">, zum Beispiel durch eine Ehe, hat der Mieter den Vermieter per Einschreiben sofort darüber zu </w:t>
      </w:r>
      <w:r w:rsidR="008F7FBA" w:rsidRPr="00C5647F">
        <w:rPr>
          <w:rFonts w:asciiTheme="minorHAnsi" w:hAnsiTheme="minorHAnsi"/>
          <w:sz w:val="22"/>
          <w:szCs w:val="22"/>
          <w:lang w:val="de-DE"/>
        </w:rPr>
        <w:t>informieren</w:t>
      </w:r>
      <w:r w:rsidRPr="00C5647F">
        <w:rPr>
          <w:rFonts w:asciiTheme="minorHAnsi" w:hAnsiTheme="minorHAnsi"/>
          <w:sz w:val="22"/>
          <w:szCs w:val="22"/>
          <w:lang w:val="de-DE"/>
        </w:rPr>
        <w:t>, wobei er ggf. die vollständige Identität des Ehepartners mitteilt).</w:t>
      </w:r>
    </w:p>
    <w:p w14:paraId="7FAED06B" w14:textId="64B96D4C"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Geburtsdatum und </w:t>
      </w:r>
      <w:r w:rsidR="00066FDF" w:rsidRPr="00C5647F">
        <w:rPr>
          <w:rFonts w:asciiTheme="minorHAnsi" w:hAnsiTheme="minorHAnsi"/>
          <w:sz w:val="22"/>
          <w:szCs w:val="22"/>
          <w:lang w:val="de-DE"/>
        </w:rPr>
        <w:t>-</w:t>
      </w:r>
      <w:r w:rsidRPr="00C5647F">
        <w:rPr>
          <w:rFonts w:asciiTheme="minorHAnsi" w:hAnsiTheme="minorHAnsi"/>
          <w:sz w:val="22"/>
          <w:szCs w:val="22"/>
          <w:lang w:val="de-DE"/>
        </w:rPr>
        <w:t>ort</w:t>
      </w:r>
      <w:r w:rsidR="00954391"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707EA5A9" w14:textId="38A2FBB0"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Wohnsitz</w:t>
      </w:r>
      <w:r w:rsidR="00954391" w:rsidRPr="00C5647F">
        <w:rPr>
          <w:rFonts w:asciiTheme="minorHAnsi" w:hAnsiTheme="minorHAnsi"/>
          <w:sz w:val="22"/>
          <w:szCs w:val="22"/>
          <w:lang w:val="de-DE"/>
        </w:rPr>
        <w:t>:</w:t>
      </w:r>
      <w:r w:rsidRPr="00C5647F">
        <w:rPr>
          <w:rFonts w:asciiTheme="minorHAnsi" w:hAnsiTheme="minorHAnsi"/>
          <w:sz w:val="22"/>
          <w:szCs w:val="22"/>
          <w:lang w:val="de-DE"/>
        </w:rPr>
        <w:t xml:space="preserve"> …………………………………………………………………………………</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w:t>
      </w:r>
    </w:p>
    <w:p w14:paraId="45A629EC" w14:textId="77777777" w:rsidR="00364F6F" w:rsidRPr="00C5647F" w:rsidRDefault="00364F6F" w:rsidP="00DA43A1">
      <w:pPr>
        <w:ind w:right="-284"/>
        <w:jc w:val="both"/>
        <w:rPr>
          <w:rFonts w:asciiTheme="minorHAnsi" w:hAnsiTheme="minorHAnsi"/>
          <w:sz w:val="22"/>
          <w:szCs w:val="22"/>
          <w:lang w:val="de-DE"/>
        </w:rPr>
      </w:pPr>
    </w:p>
    <w:p w14:paraId="12A3215F"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Wenn es sich um eine juristische Person handelt (Gesellschaftsname der juristischen Person):</w:t>
      </w:r>
    </w:p>
    <w:p w14:paraId="1743FCCD"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t>
      </w:r>
    </w:p>
    <w:p w14:paraId="2645FC4C"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Mit Gesellschaftssitz in (PLZ, Ort) …………………………………………………………….</w:t>
      </w:r>
    </w:p>
    <w:p w14:paraId="65ECAF72" w14:textId="7E2CD04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(Anschrift, Nr.)</w:t>
      </w:r>
      <w:r w:rsidR="008F7FBA"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44139F53" w14:textId="183F1E1E"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Unternehmensnummer</w:t>
      </w:r>
      <w:r w:rsidR="008F7FBA" w:rsidRPr="00C5647F">
        <w:rPr>
          <w:rFonts w:asciiTheme="minorHAnsi" w:hAnsiTheme="minorHAnsi"/>
          <w:sz w:val="22"/>
          <w:szCs w:val="22"/>
          <w:lang w:val="de-DE"/>
        </w:rPr>
        <w:t>:</w:t>
      </w:r>
      <w:r w:rsidRPr="00C5647F">
        <w:rPr>
          <w:rFonts w:asciiTheme="minorHAnsi" w:hAnsiTheme="minorHAnsi"/>
          <w:sz w:val="22"/>
          <w:szCs w:val="22"/>
          <w:lang w:val="de-DE"/>
        </w:rPr>
        <w:t xml:space="preserve"> ........................................................................................................</w:t>
      </w:r>
    </w:p>
    <w:p w14:paraId="3FD4171B"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es wurde noch keine Unternehmensnummer zugeteilt (Unzutreffendes bitte streichen)</w:t>
      </w:r>
    </w:p>
    <w:p w14:paraId="46874C7C"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Hier vertreten durch …………………………………………………………………………….</w:t>
      </w:r>
    </w:p>
    <w:p w14:paraId="4F8E1D8B"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1A1037F0" w14:textId="5302B60C" w:rsidR="00364F6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Handelt in der Eigenschaft als ………………………………………………………………….</w:t>
      </w:r>
    </w:p>
    <w:p w14:paraId="2A0EC5EC" w14:textId="17A31D43" w:rsidR="00C5647F" w:rsidRDefault="00C5647F" w:rsidP="00DA43A1">
      <w:pPr>
        <w:ind w:right="-284"/>
        <w:jc w:val="both"/>
        <w:rPr>
          <w:rFonts w:asciiTheme="minorHAnsi" w:hAnsiTheme="minorHAnsi"/>
          <w:sz w:val="22"/>
          <w:szCs w:val="22"/>
          <w:lang w:val="de-DE"/>
        </w:rPr>
      </w:pPr>
    </w:p>
    <w:p w14:paraId="3FEA51E3" w14:textId="77777777" w:rsidR="00C5647F" w:rsidRPr="00C5647F" w:rsidRDefault="00C5647F" w:rsidP="00DA43A1">
      <w:pPr>
        <w:ind w:right="-284"/>
        <w:jc w:val="both"/>
        <w:rPr>
          <w:rFonts w:asciiTheme="minorHAnsi" w:hAnsiTheme="minorHAnsi"/>
          <w:sz w:val="22"/>
          <w:szCs w:val="22"/>
          <w:lang w:val="de-DE"/>
        </w:rPr>
      </w:pPr>
    </w:p>
    <w:p w14:paraId="7B3EAEE0" w14:textId="77777777" w:rsidR="00364F6F" w:rsidRPr="00C5647F" w:rsidRDefault="00364F6F" w:rsidP="00DA43A1">
      <w:pPr>
        <w:ind w:right="-284"/>
        <w:jc w:val="both"/>
        <w:rPr>
          <w:rFonts w:asciiTheme="minorHAnsi" w:hAnsiTheme="minorHAnsi"/>
          <w:sz w:val="22"/>
          <w:szCs w:val="22"/>
          <w:lang w:val="de-DE"/>
        </w:rPr>
      </w:pPr>
    </w:p>
    <w:p w14:paraId="2EC7CC86"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WIRD DAS FOLGENDE VEREINBART:</w:t>
      </w:r>
    </w:p>
    <w:p w14:paraId="41FE01FA" w14:textId="77777777" w:rsidR="00364F6F" w:rsidRPr="00C5647F" w:rsidRDefault="00364F6F" w:rsidP="00DA43A1">
      <w:pPr>
        <w:ind w:right="-284"/>
        <w:jc w:val="both"/>
        <w:rPr>
          <w:rFonts w:asciiTheme="minorHAnsi" w:hAnsiTheme="minorHAnsi"/>
          <w:b/>
          <w:sz w:val="22"/>
          <w:szCs w:val="22"/>
        </w:rPr>
      </w:pPr>
    </w:p>
    <w:p w14:paraId="489EB0BB"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Beschreibung des Mietobjekts</w:t>
      </w:r>
    </w:p>
    <w:p w14:paraId="0AEED8C4" w14:textId="3C21076F"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Der Vermieter vermietet das Mietobjekt dem Mieter, der es annimmt; Lage des </w:t>
      </w:r>
      <w:r w:rsidR="00581624" w:rsidRPr="00C5647F">
        <w:rPr>
          <w:rFonts w:asciiTheme="minorHAnsi" w:hAnsiTheme="minorHAnsi"/>
          <w:sz w:val="22"/>
          <w:szCs w:val="22"/>
          <w:lang w:val="de-DE"/>
        </w:rPr>
        <w:t>Mietobjektes (</w:t>
      </w:r>
      <w:r w:rsidRPr="00C5647F">
        <w:rPr>
          <w:rFonts w:asciiTheme="minorHAnsi" w:hAnsiTheme="minorHAnsi"/>
          <w:sz w:val="22"/>
          <w:szCs w:val="22"/>
          <w:lang w:val="de-DE"/>
        </w:rPr>
        <w:t xml:space="preserve">bitte die Postleitzahl, die Gemeinde, die Anschrift, die Nummer der Straße, in der die gemietete Wohnung liegt, angeben): </w:t>
      </w:r>
    </w:p>
    <w:p w14:paraId="07FEA116" w14:textId="77777777" w:rsidR="00364F6F" w:rsidRPr="00C5647F" w:rsidRDefault="00364F6F" w:rsidP="00DA43A1">
      <w:pPr>
        <w:ind w:right="-284"/>
        <w:jc w:val="both"/>
        <w:rPr>
          <w:rFonts w:asciiTheme="minorHAnsi" w:hAnsiTheme="minorHAnsi"/>
          <w:sz w:val="22"/>
          <w:szCs w:val="22"/>
          <w:lang w:val="de-DE"/>
        </w:rPr>
      </w:pPr>
    </w:p>
    <w:p w14:paraId="4E768037"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t>
      </w:r>
    </w:p>
    <w:p w14:paraId="332192CD" w14:textId="77777777" w:rsidR="00364F6F" w:rsidRPr="00C5647F" w:rsidRDefault="00364F6F" w:rsidP="00DA43A1">
      <w:pPr>
        <w:ind w:right="-284"/>
        <w:jc w:val="both"/>
        <w:rPr>
          <w:rFonts w:asciiTheme="minorHAnsi" w:hAnsiTheme="minorHAnsi"/>
          <w:sz w:val="22"/>
          <w:szCs w:val="22"/>
          <w:lang w:val="de-DE"/>
        </w:rPr>
      </w:pPr>
    </w:p>
    <w:p w14:paraId="2A098DA1" w14:textId="21692B59"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Das Mietobjekt umfasst (bitte alle Räume angeben, die dem Gut, das Gegenstand des Mietvertrags ist, angehören): Anzahl Schlafzimmer, Küche, Garten, Nebenbauten, Speicher usw.): </w:t>
      </w:r>
    </w:p>
    <w:p w14:paraId="4B8B1415" w14:textId="77777777" w:rsidR="00364F6F" w:rsidRPr="00C5647F" w:rsidRDefault="00364F6F" w:rsidP="00DA43A1">
      <w:pPr>
        <w:ind w:right="-284"/>
        <w:jc w:val="both"/>
        <w:rPr>
          <w:rFonts w:asciiTheme="minorHAnsi" w:hAnsiTheme="minorHAnsi"/>
          <w:sz w:val="22"/>
          <w:szCs w:val="22"/>
          <w:lang w:val="de-DE"/>
        </w:rPr>
      </w:pPr>
    </w:p>
    <w:p w14:paraId="318E451E" w14:textId="77777777" w:rsidR="00364F6F" w:rsidRPr="00C5647F" w:rsidRDefault="00364F6F" w:rsidP="00DA43A1">
      <w:pPr>
        <w:ind w:right="-284"/>
        <w:jc w:val="both"/>
        <w:rPr>
          <w:rFonts w:asciiTheme="minorHAnsi" w:hAnsiTheme="minorHAnsi"/>
          <w:sz w:val="22"/>
          <w:szCs w:val="22"/>
        </w:rPr>
      </w:pPr>
      <w:r w:rsidRPr="00C5647F">
        <w:rPr>
          <w:rFonts w:asciiTheme="minorHAnsi" w:hAnsiTheme="minorHAnsi"/>
          <w:sz w:val="22"/>
          <w:szCs w:val="22"/>
        </w:rPr>
        <w:t>…………………………………………………………………………………………………................................................</w:t>
      </w:r>
    </w:p>
    <w:p w14:paraId="39FE616C" w14:textId="77777777" w:rsidR="00364F6F" w:rsidRPr="00C5647F" w:rsidRDefault="00364F6F" w:rsidP="00DA43A1">
      <w:pPr>
        <w:ind w:right="-284"/>
        <w:jc w:val="both"/>
        <w:rPr>
          <w:rFonts w:asciiTheme="minorHAnsi" w:hAnsiTheme="minorHAnsi"/>
          <w:sz w:val="22"/>
          <w:szCs w:val="22"/>
        </w:rPr>
      </w:pPr>
    </w:p>
    <w:p w14:paraId="6EEC37AF" w14:textId="40F1F2BF" w:rsidR="00364F6F" w:rsidRDefault="00364F6F" w:rsidP="00DA43A1">
      <w:pPr>
        <w:ind w:right="-284"/>
        <w:jc w:val="both"/>
        <w:rPr>
          <w:rFonts w:asciiTheme="minorHAnsi" w:hAnsiTheme="minorHAnsi"/>
          <w:sz w:val="22"/>
          <w:szCs w:val="22"/>
        </w:rPr>
      </w:pPr>
      <w:r w:rsidRPr="00C5647F">
        <w:rPr>
          <w:rFonts w:asciiTheme="minorHAnsi" w:hAnsiTheme="minorHAnsi"/>
          <w:sz w:val="22"/>
          <w:szCs w:val="22"/>
        </w:rPr>
        <w:t>…………………………………………………………………………………………………................................................ </w:t>
      </w:r>
    </w:p>
    <w:p w14:paraId="1CFA4DB9" w14:textId="77777777" w:rsidR="00C5647F" w:rsidRPr="00C5647F" w:rsidRDefault="00C5647F" w:rsidP="00DA43A1">
      <w:pPr>
        <w:ind w:right="-284"/>
        <w:jc w:val="both"/>
        <w:rPr>
          <w:rFonts w:asciiTheme="minorHAnsi" w:hAnsiTheme="minorHAnsi"/>
          <w:sz w:val="22"/>
          <w:szCs w:val="22"/>
        </w:rPr>
      </w:pPr>
    </w:p>
    <w:p w14:paraId="171C5BBE" w14:textId="337F97DE" w:rsidR="00C5647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 xml:space="preserve">Ausweis über die Energieeffizienz </w:t>
      </w:r>
      <w:r w:rsidRPr="00C5647F">
        <w:rPr>
          <w:rFonts w:cs="Times New Roman"/>
          <w:b/>
        </w:rPr>
        <w:t xml:space="preserve"> </w:t>
      </w:r>
    </w:p>
    <w:p w14:paraId="4F712DEF" w14:textId="3F4D50BF"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Das Mietobjekt ist Gegenstand eines </w:t>
      </w:r>
      <w:r w:rsidR="00EF108E" w:rsidRPr="00C5647F">
        <w:rPr>
          <w:rFonts w:asciiTheme="minorHAnsi" w:hAnsiTheme="minorHAnsi"/>
          <w:sz w:val="22"/>
          <w:szCs w:val="22"/>
          <w:lang w:val="de-DE"/>
        </w:rPr>
        <w:t>Energie</w:t>
      </w:r>
      <w:r w:rsidR="002B2CA6" w:rsidRPr="00C5647F">
        <w:rPr>
          <w:rFonts w:asciiTheme="minorHAnsi" w:hAnsiTheme="minorHAnsi"/>
          <w:sz w:val="22"/>
          <w:szCs w:val="22"/>
          <w:lang w:val="de-DE"/>
        </w:rPr>
        <w:t>a</w:t>
      </w:r>
      <w:r w:rsidRPr="00C5647F">
        <w:rPr>
          <w:rFonts w:asciiTheme="minorHAnsi" w:hAnsiTheme="minorHAnsi"/>
          <w:sz w:val="22"/>
          <w:szCs w:val="22"/>
          <w:lang w:val="de-DE"/>
        </w:rPr>
        <w:t>usweises gewesen, der am</w:t>
      </w:r>
      <w:r w:rsidR="00066FDF" w:rsidRPr="00C5647F">
        <w:rPr>
          <w:rFonts w:asciiTheme="minorHAnsi" w:hAnsiTheme="minorHAnsi"/>
          <w:sz w:val="22"/>
          <w:szCs w:val="22"/>
          <w:lang w:val="de-DE"/>
        </w:rPr>
        <w:t xml:space="preserve"> </w:t>
      </w:r>
      <w:r w:rsidRPr="00C5647F">
        <w:rPr>
          <w:rFonts w:asciiTheme="minorHAnsi" w:hAnsiTheme="minorHAnsi"/>
          <w:sz w:val="22"/>
          <w:szCs w:val="22"/>
          <w:lang w:val="de-DE"/>
        </w:rPr>
        <w:t>……</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 xml:space="preserve">. erstellt wurde und auf </w:t>
      </w:r>
      <w:r w:rsidR="00790E0C" w:rsidRPr="00C5647F">
        <w:rPr>
          <w:rFonts w:asciiTheme="minorHAnsi" w:hAnsiTheme="minorHAnsi"/>
          <w:sz w:val="22"/>
          <w:szCs w:val="22"/>
          <w:lang w:val="de-DE"/>
        </w:rPr>
        <w:t>eine energetische Einstufung</w:t>
      </w:r>
      <w:r w:rsidRPr="00C5647F">
        <w:rPr>
          <w:rFonts w:asciiTheme="minorHAnsi" w:hAnsiTheme="minorHAnsi"/>
          <w:sz w:val="22"/>
          <w:szCs w:val="22"/>
          <w:lang w:val="de-DE"/>
        </w:rPr>
        <w:t xml:space="preserve"> von ….....................  geschlussfolgert hatte. (bitte A+, A, B, C, D, E, F, G oder H angeben). </w:t>
      </w:r>
    </w:p>
    <w:p w14:paraId="43FC0ADB"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br/>
        <w:t>Der Mieter erklärt, dass er von dem Vermieter den Ausweis über die Energieeffizienz erhalten hat.</w:t>
      </w:r>
    </w:p>
    <w:p w14:paraId="37395604" w14:textId="77777777" w:rsidR="00364F6F" w:rsidRPr="00C5647F" w:rsidRDefault="00364F6F" w:rsidP="00DA43A1">
      <w:pPr>
        <w:ind w:right="-284"/>
        <w:jc w:val="both"/>
        <w:rPr>
          <w:rFonts w:asciiTheme="minorHAnsi" w:hAnsiTheme="minorHAnsi"/>
          <w:sz w:val="22"/>
          <w:szCs w:val="22"/>
          <w:lang w:val="de-DE"/>
        </w:rPr>
      </w:pPr>
    </w:p>
    <w:p w14:paraId="2DA5A4DB"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Zweckbestimmung des Mietobjekts</w:t>
      </w:r>
    </w:p>
    <w:p w14:paraId="46B23163"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Die Parteien vereinbaren, dass der vorliegende Mietvertrag für den Hauptwohnsitz bestimmt ist.</w:t>
      </w:r>
    </w:p>
    <w:p w14:paraId="3D1D75E9" w14:textId="77777777" w:rsidR="00364F6F" w:rsidRPr="00C5647F" w:rsidRDefault="00364F6F" w:rsidP="00DA43A1">
      <w:pPr>
        <w:ind w:right="-284"/>
        <w:jc w:val="both"/>
        <w:rPr>
          <w:rFonts w:asciiTheme="minorHAnsi" w:hAnsiTheme="minorHAnsi"/>
          <w:sz w:val="22"/>
          <w:szCs w:val="22"/>
          <w:lang w:val="de-DE"/>
        </w:rPr>
      </w:pPr>
    </w:p>
    <w:p w14:paraId="198392AD" w14:textId="4BC01245"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Der Mieter darf diese Zweckbestimmung ohne vorherige schriftliche Zustimmung des Vermieters nicht abändern. </w:t>
      </w:r>
    </w:p>
    <w:p w14:paraId="679EC8F8" w14:textId="77777777" w:rsidR="00364F6F" w:rsidRPr="00C5647F" w:rsidRDefault="00364F6F" w:rsidP="00DA43A1">
      <w:pPr>
        <w:ind w:right="-284"/>
        <w:jc w:val="both"/>
        <w:rPr>
          <w:rFonts w:asciiTheme="minorHAnsi" w:hAnsiTheme="minorHAnsi"/>
          <w:sz w:val="22"/>
          <w:szCs w:val="22"/>
          <w:lang w:val="de-DE"/>
        </w:rPr>
      </w:pPr>
    </w:p>
    <w:p w14:paraId="5190AEEE" w14:textId="77777777" w:rsidR="00364F6F" w:rsidRPr="00C5647F" w:rsidRDefault="00364F6F" w:rsidP="00DA43A1">
      <w:pPr>
        <w:pStyle w:val="Listenabsatz"/>
        <w:numPr>
          <w:ilvl w:val="0"/>
          <w:numId w:val="8"/>
        </w:numPr>
        <w:spacing w:line="240" w:lineRule="auto"/>
        <w:ind w:right="-284"/>
        <w:jc w:val="both"/>
        <w:rPr>
          <w:rFonts w:cs="Times New Roman"/>
          <w:b/>
          <w:lang w:val="de-DE"/>
        </w:rPr>
      </w:pPr>
      <w:r w:rsidRPr="00C5647F">
        <w:rPr>
          <w:rFonts w:cs="Times New Roman"/>
          <w:b/>
          <w:lang w:val="de-DE"/>
        </w:rPr>
        <w:t>Dauer und vorzeitige Auflösung des Mietvertrags</w:t>
      </w:r>
    </w:p>
    <w:p w14:paraId="3693BC53" w14:textId="77777777" w:rsidR="00364F6F" w:rsidRPr="00C5647F" w:rsidRDefault="00364F6F" w:rsidP="00DA43A1">
      <w:pPr>
        <w:pStyle w:val="Listenabsatz"/>
        <w:spacing w:line="240" w:lineRule="auto"/>
        <w:ind w:left="1353" w:right="-284"/>
        <w:jc w:val="both"/>
        <w:rPr>
          <w:rFonts w:cs="Times New Roman"/>
          <w:b/>
          <w:lang w:val="de-DE"/>
        </w:rPr>
      </w:pPr>
    </w:p>
    <w:p w14:paraId="5CAC8A27" w14:textId="59B7817F" w:rsidR="00364F6F" w:rsidRPr="00C5647F" w:rsidRDefault="00364F6F" w:rsidP="00DA43A1">
      <w:pPr>
        <w:pStyle w:val="Listenabsatz"/>
        <w:numPr>
          <w:ilvl w:val="1"/>
          <w:numId w:val="8"/>
        </w:numPr>
        <w:spacing w:after="0" w:line="240" w:lineRule="auto"/>
        <w:ind w:left="0" w:right="-284" w:hanging="11"/>
        <w:jc w:val="both"/>
        <w:rPr>
          <w:rFonts w:eastAsia="Times New Roman" w:cs="Times New Roman"/>
          <w:b/>
          <w:lang w:val="de-DE" w:eastAsia="fr-BE"/>
        </w:rPr>
      </w:pPr>
      <w:r w:rsidRPr="00C5647F">
        <w:rPr>
          <w:rFonts w:eastAsia="Times New Roman" w:cs="Times New Roman"/>
          <w:b/>
          <w:lang w:val="de-DE" w:eastAsia="fr-BE"/>
        </w:rPr>
        <w:t xml:space="preserve">Kurzzeitmietvertrag (Mietdauer von höchstens </w:t>
      </w:r>
      <w:r w:rsidR="00C40ACA" w:rsidRPr="00C5647F">
        <w:rPr>
          <w:rFonts w:eastAsia="Times New Roman" w:cs="Times New Roman"/>
          <w:b/>
          <w:lang w:val="de-DE" w:eastAsia="fr-BE"/>
        </w:rPr>
        <w:t>drei</w:t>
      </w:r>
      <w:r w:rsidRPr="00C5647F">
        <w:rPr>
          <w:rFonts w:eastAsia="Times New Roman" w:cs="Times New Roman"/>
          <w:b/>
          <w:lang w:val="de-DE" w:eastAsia="fr-BE"/>
        </w:rPr>
        <w:t xml:space="preserve"> Jahren)</w:t>
      </w:r>
    </w:p>
    <w:p w14:paraId="449092BC" w14:textId="77777777" w:rsidR="00213695" w:rsidRPr="00C5647F" w:rsidRDefault="00213695" w:rsidP="00DA43A1">
      <w:pPr>
        <w:pStyle w:val="Listenabsatz"/>
        <w:spacing w:after="0" w:line="240" w:lineRule="auto"/>
        <w:ind w:right="-284"/>
        <w:jc w:val="both"/>
        <w:rPr>
          <w:rFonts w:eastAsia="Times New Roman" w:cs="Times New Roman"/>
          <w:u w:val="single"/>
          <w:lang w:val="de-DE" w:eastAsia="fr-BE"/>
        </w:rPr>
      </w:pPr>
    </w:p>
    <w:p w14:paraId="79FB1985" w14:textId="4ECEA320" w:rsidR="00364F6F" w:rsidRPr="00C5647F" w:rsidRDefault="00364F6F" w:rsidP="00DA43A1">
      <w:pPr>
        <w:pStyle w:val="Listenabsatz"/>
        <w:numPr>
          <w:ilvl w:val="0"/>
          <w:numId w:val="12"/>
        </w:numPr>
        <w:spacing w:after="0" w:line="240" w:lineRule="auto"/>
        <w:ind w:right="-284"/>
        <w:jc w:val="both"/>
        <w:rPr>
          <w:rFonts w:eastAsia="Times New Roman" w:cs="Times New Roman"/>
          <w:lang w:eastAsia="fr-BE"/>
        </w:rPr>
      </w:pPr>
      <w:r w:rsidRPr="00C5647F">
        <w:rPr>
          <w:rFonts w:eastAsia="Times New Roman" w:cs="Times New Roman"/>
          <w:lang w:val="de-DE" w:eastAsia="fr-BE"/>
        </w:rPr>
        <w:t>Dauer</w:t>
      </w:r>
    </w:p>
    <w:p w14:paraId="6854CEE6" w14:textId="77777777" w:rsidR="001A0396" w:rsidRPr="00C5647F" w:rsidRDefault="001A0396" w:rsidP="00DA43A1">
      <w:pPr>
        <w:pStyle w:val="Listenabsatz"/>
        <w:spacing w:after="0" w:line="240" w:lineRule="auto"/>
        <w:ind w:left="1080" w:right="-284"/>
        <w:jc w:val="both"/>
        <w:rPr>
          <w:rFonts w:eastAsia="Times New Roman" w:cs="Times New Roman"/>
          <w:lang w:eastAsia="fr-BE"/>
        </w:rPr>
      </w:pPr>
    </w:p>
    <w:p w14:paraId="310F08C4" w14:textId="1C48CE2F"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Mietvertrag ist für eine Dauer von …………………</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w:t>
      </w:r>
      <w:r w:rsidR="00066FDF" w:rsidRPr="00C5647F">
        <w:rPr>
          <w:rFonts w:asciiTheme="minorHAnsi" w:hAnsiTheme="minorHAnsi"/>
          <w:sz w:val="22"/>
          <w:szCs w:val="22"/>
          <w:lang w:val="de-DE"/>
        </w:rPr>
        <w:t xml:space="preserve"> </w:t>
      </w:r>
      <w:r w:rsidRPr="00C5647F">
        <w:rPr>
          <w:rFonts w:asciiTheme="minorHAnsi" w:hAnsiTheme="minorHAnsi"/>
          <w:sz w:val="22"/>
          <w:szCs w:val="22"/>
          <w:lang w:val="de-DE"/>
        </w:rPr>
        <w:t>ab dem …………………………. bis zum …………………… abgeschlossen.</w:t>
      </w:r>
    </w:p>
    <w:p w14:paraId="28D00E03" w14:textId="77777777" w:rsidR="00364F6F" w:rsidRPr="00C5647F" w:rsidRDefault="00364F6F" w:rsidP="00DA43A1">
      <w:pPr>
        <w:ind w:right="-284"/>
        <w:jc w:val="both"/>
        <w:rPr>
          <w:rFonts w:asciiTheme="minorHAnsi" w:hAnsiTheme="minorHAnsi"/>
          <w:sz w:val="22"/>
          <w:szCs w:val="22"/>
          <w:lang w:val="de-DE"/>
        </w:rPr>
      </w:pPr>
    </w:p>
    <w:p w14:paraId="50B65584" w14:textId="05627DC0"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Mietvertrag endet durch eine von einer der Parteien mindestens drei Monate vor Ablauf der vereinbarten Dauer eingereichte Kündigung.</w:t>
      </w:r>
    </w:p>
    <w:p w14:paraId="7DFB8D47" w14:textId="77777777" w:rsidR="00364F6F" w:rsidRPr="00C5647F" w:rsidRDefault="00364F6F" w:rsidP="00DA43A1">
      <w:pPr>
        <w:ind w:right="-284"/>
        <w:jc w:val="both"/>
        <w:rPr>
          <w:rFonts w:asciiTheme="minorHAnsi" w:hAnsiTheme="minorHAnsi"/>
          <w:sz w:val="22"/>
          <w:szCs w:val="22"/>
          <w:lang w:val="de-DE"/>
        </w:rPr>
      </w:pPr>
    </w:p>
    <w:p w14:paraId="3667E550" w14:textId="4E0AF87D"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Die Parteien können den Kurzzeitmietvertrag im gemeinsamen Einvernehmen unter denselben Bedingungen, einschließlich des Mietpreises unbeschadet der Indexierung</w:t>
      </w:r>
      <w:r w:rsidR="00B55DB6" w:rsidRPr="00C5647F">
        <w:rPr>
          <w:rFonts w:asciiTheme="minorHAnsi" w:hAnsiTheme="minorHAnsi"/>
          <w:sz w:val="22"/>
          <w:szCs w:val="22"/>
          <w:lang w:val="de-DE"/>
        </w:rPr>
        <w:t>,</w:t>
      </w:r>
      <w:r w:rsidRPr="00C5647F">
        <w:rPr>
          <w:rFonts w:asciiTheme="minorHAnsi" w:hAnsiTheme="minorHAnsi"/>
          <w:sz w:val="22"/>
          <w:szCs w:val="22"/>
          <w:lang w:val="de-DE"/>
        </w:rPr>
        <w:t xml:space="preserve"> verlängern.  Die Verlängerung muss unbedingt schriftlich erfolgen. Der Mietvertrag kann zweimal verlängert werden, vorausgesetzt, dass die Gesamtdauer der aufeinanderfolgenden Verträge nicht über drei Jahre hinausgeht.</w:t>
      </w:r>
    </w:p>
    <w:p w14:paraId="4AD5061A" w14:textId="77777777" w:rsidR="00364F6F" w:rsidRPr="00C5647F" w:rsidRDefault="00364F6F" w:rsidP="00DA43A1">
      <w:pPr>
        <w:ind w:right="-284"/>
        <w:jc w:val="both"/>
        <w:rPr>
          <w:rFonts w:asciiTheme="minorHAnsi" w:hAnsiTheme="minorHAnsi"/>
          <w:sz w:val="22"/>
          <w:szCs w:val="22"/>
          <w:lang w:val="de-DE"/>
        </w:rPr>
      </w:pPr>
    </w:p>
    <w:p w14:paraId="076986D3" w14:textId="560EDA40" w:rsidR="004D70D1" w:rsidRPr="00C5647F" w:rsidRDefault="004D70D1"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Außer in den im vorstehenden Absatz genannten Fällen gilt der Mietvertrag mangels fristgerechter Kündigung oder in Fällen, in denen der Mieter die Räumlichkeiten trotz der </w:t>
      </w:r>
      <w:r w:rsidR="0070649E" w:rsidRPr="00C5647F">
        <w:rPr>
          <w:rFonts w:asciiTheme="minorHAnsi" w:hAnsiTheme="minorHAnsi"/>
          <w:sz w:val="22"/>
          <w:szCs w:val="22"/>
          <w:lang w:val="de-DE"/>
        </w:rPr>
        <w:t>Kündigung</w:t>
      </w:r>
      <w:r w:rsidRPr="00C5647F">
        <w:rPr>
          <w:rFonts w:asciiTheme="minorHAnsi" w:hAnsiTheme="minorHAnsi"/>
          <w:sz w:val="22"/>
          <w:szCs w:val="22"/>
          <w:lang w:val="de-DE"/>
        </w:rPr>
        <w:t xml:space="preserve"> des Vermieters </w:t>
      </w:r>
      <w:r w:rsidRPr="00C5647F">
        <w:rPr>
          <w:rFonts w:asciiTheme="minorHAnsi" w:hAnsiTheme="minorHAnsi"/>
          <w:sz w:val="22"/>
          <w:szCs w:val="22"/>
          <w:lang w:val="de-DE"/>
        </w:rPr>
        <w:lastRenderedPageBreak/>
        <w:t xml:space="preserve">ohne </w:t>
      </w:r>
      <w:r w:rsidR="0070649E" w:rsidRPr="00C5647F">
        <w:rPr>
          <w:rFonts w:asciiTheme="minorHAnsi" w:hAnsiTheme="minorHAnsi"/>
          <w:sz w:val="22"/>
          <w:szCs w:val="22"/>
          <w:lang w:val="de-DE"/>
        </w:rPr>
        <w:t>Einspruch</w:t>
      </w:r>
      <w:r w:rsidRPr="00C5647F">
        <w:rPr>
          <w:rFonts w:asciiTheme="minorHAnsi" w:hAnsiTheme="minorHAnsi"/>
          <w:sz w:val="22"/>
          <w:szCs w:val="22"/>
          <w:lang w:val="de-DE"/>
        </w:rPr>
        <w:t xml:space="preserve"> des Vermieters weiter bewohnt, und selbst dann, wenn ein neuer Vertrag zwischen denselben Parteien geschlossen wird, als für einen Zeitraum von neun Jahren ab dem Zeitpunkt des Inkrafttretens des ursprünglichen kurzfristigen Mietvertrags. In diesem Fall bleiben der </w:t>
      </w:r>
      <w:r w:rsidR="00BA66E9" w:rsidRPr="00C5647F">
        <w:rPr>
          <w:rFonts w:asciiTheme="minorHAnsi" w:hAnsiTheme="minorHAnsi"/>
          <w:sz w:val="22"/>
          <w:szCs w:val="22"/>
          <w:lang w:val="de-DE"/>
        </w:rPr>
        <w:t>Miet</w:t>
      </w:r>
      <w:r w:rsidRPr="00C5647F">
        <w:rPr>
          <w:rFonts w:asciiTheme="minorHAnsi" w:hAnsiTheme="minorHAnsi"/>
          <w:sz w:val="22"/>
          <w:szCs w:val="22"/>
          <w:lang w:val="de-DE"/>
        </w:rPr>
        <w:t xml:space="preserve">zins und andere </w:t>
      </w:r>
      <w:proofErr w:type="gramStart"/>
      <w:r w:rsidRPr="00C5647F">
        <w:rPr>
          <w:rFonts w:asciiTheme="minorHAnsi" w:hAnsiTheme="minorHAnsi"/>
          <w:sz w:val="22"/>
          <w:szCs w:val="22"/>
          <w:lang w:val="de-DE"/>
        </w:rPr>
        <w:t>Bedingungen</w:t>
      </w:r>
      <w:proofErr w:type="gramEnd"/>
      <w:r w:rsidRPr="00C5647F">
        <w:rPr>
          <w:rFonts w:asciiTheme="minorHAnsi" w:hAnsiTheme="minorHAnsi"/>
          <w:sz w:val="22"/>
          <w:szCs w:val="22"/>
          <w:lang w:val="de-DE"/>
        </w:rPr>
        <w:t xml:space="preserve"> gegenüber den</w:t>
      </w:r>
      <w:r w:rsidR="00BA66E9" w:rsidRPr="00C5647F">
        <w:rPr>
          <w:rFonts w:asciiTheme="minorHAnsi" w:hAnsiTheme="minorHAnsi"/>
          <w:sz w:val="22"/>
          <w:szCs w:val="22"/>
          <w:lang w:val="de-DE"/>
        </w:rPr>
        <w:t>en</w:t>
      </w:r>
      <w:r w:rsidRPr="00C5647F">
        <w:rPr>
          <w:rFonts w:asciiTheme="minorHAnsi" w:hAnsiTheme="minorHAnsi"/>
          <w:sz w:val="22"/>
          <w:szCs w:val="22"/>
          <w:lang w:val="de-DE"/>
        </w:rPr>
        <w:t xml:space="preserve"> im ursprünglichen </w:t>
      </w:r>
      <w:r w:rsidR="00BA66E9" w:rsidRPr="00C5647F">
        <w:rPr>
          <w:rFonts w:asciiTheme="minorHAnsi" w:hAnsiTheme="minorHAnsi"/>
          <w:sz w:val="22"/>
          <w:szCs w:val="22"/>
          <w:lang w:val="de-DE"/>
        </w:rPr>
        <w:t>Miet</w:t>
      </w:r>
      <w:r w:rsidRPr="00C5647F">
        <w:rPr>
          <w:rFonts w:asciiTheme="minorHAnsi" w:hAnsiTheme="minorHAnsi"/>
          <w:sz w:val="22"/>
          <w:szCs w:val="22"/>
          <w:lang w:val="de-DE"/>
        </w:rPr>
        <w:t>vertrag vereinbarten unverändert, vorbehaltlich der Indexierung und der Gründe für eine Revision.</w:t>
      </w:r>
    </w:p>
    <w:p w14:paraId="766612C8" w14:textId="77777777" w:rsidR="004D70D1" w:rsidRPr="00C5647F" w:rsidRDefault="004D70D1" w:rsidP="00DA43A1">
      <w:pPr>
        <w:ind w:right="-284"/>
        <w:jc w:val="both"/>
        <w:rPr>
          <w:rFonts w:asciiTheme="minorHAnsi" w:hAnsiTheme="minorHAnsi"/>
          <w:sz w:val="22"/>
          <w:szCs w:val="22"/>
          <w:lang w:val="de-DE"/>
        </w:rPr>
      </w:pPr>
    </w:p>
    <w:p w14:paraId="42C0563F" w14:textId="77777777" w:rsidR="00364F6F" w:rsidRPr="00C5647F" w:rsidRDefault="00364F6F" w:rsidP="00DA43A1">
      <w:pPr>
        <w:pStyle w:val="Listenabsatz"/>
        <w:numPr>
          <w:ilvl w:val="0"/>
          <w:numId w:val="12"/>
        </w:numPr>
        <w:spacing w:after="0" w:line="240" w:lineRule="auto"/>
        <w:ind w:right="-284"/>
        <w:jc w:val="both"/>
        <w:rPr>
          <w:rFonts w:eastAsia="Times New Roman" w:cs="Times New Roman"/>
          <w:lang w:eastAsia="fr-BE"/>
        </w:rPr>
      </w:pPr>
      <w:r w:rsidRPr="00C5647F">
        <w:rPr>
          <w:rFonts w:eastAsia="Times New Roman" w:cs="Times New Roman"/>
          <w:lang w:val="de-DE" w:eastAsia="fr-BE"/>
        </w:rPr>
        <w:t>Vorzeitige Vertragsauflösung</w:t>
      </w:r>
    </w:p>
    <w:p w14:paraId="67B9826E" w14:textId="77777777" w:rsidR="00364F6F" w:rsidRPr="00C5647F" w:rsidRDefault="00364F6F" w:rsidP="00DA43A1">
      <w:pPr>
        <w:pStyle w:val="Listenabsatz"/>
        <w:spacing w:after="0" w:line="240" w:lineRule="auto"/>
        <w:ind w:right="-284"/>
        <w:jc w:val="both"/>
        <w:rPr>
          <w:rFonts w:eastAsia="Times New Roman" w:cs="Times New Roman"/>
          <w:u w:val="single"/>
          <w:lang w:eastAsia="fr-BE"/>
        </w:rPr>
      </w:pPr>
    </w:p>
    <w:p w14:paraId="52CDA41B" w14:textId="77777777" w:rsidR="00364F6F" w:rsidRPr="00C5647F" w:rsidRDefault="00364F6F" w:rsidP="00DA43A1">
      <w:pPr>
        <w:pStyle w:val="Listenabsatz"/>
        <w:numPr>
          <w:ilvl w:val="0"/>
          <w:numId w:val="17"/>
        </w:numPr>
        <w:spacing w:line="240" w:lineRule="auto"/>
        <w:ind w:right="-284"/>
        <w:jc w:val="both"/>
        <w:rPr>
          <w:rFonts w:cs="Times New Roman"/>
          <w:i/>
          <w:lang w:eastAsia="fr-BE"/>
        </w:rPr>
      </w:pPr>
      <w:r w:rsidRPr="00C5647F">
        <w:rPr>
          <w:rFonts w:cs="Times New Roman"/>
          <w:i/>
          <w:lang w:val="de-DE" w:eastAsia="fr-BE"/>
        </w:rPr>
        <w:t>Durch den Vermieter</w:t>
      </w:r>
      <w:r w:rsidRPr="00C5647F">
        <w:rPr>
          <w:rFonts w:cs="Times New Roman"/>
          <w:i/>
          <w:lang w:eastAsia="fr-BE"/>
        </w:rPr>
        <w:t xml:space="preserve"> </w:t>
      </w:r>
    </w:p>
    <w:p w14:paraId="361D7A19" w14:textId="77777777" w:rsidR="00364F6F" w:rsidRPr="00C5647F" w:rsidRDefault="00364F6F" w:rsidP="00DA43A1">
      <w:pPr>
        <w:pStyle w:val="Listenabsatz"/>
        <w:spacing w:line="240" w:lineRule="auto"/>
        <w:ind w:right="-284"/>
        <w:jc w:val="both"/>
        <w:rPr>
          <w:rFonts w:cs="Times New Roman"/>
          <w:lang w:eastAsia="fr-BE"/>
        </w:rPr>
      </w:pPr>
    </w:p>
    <w:p w14:paraId="23E1E634" w14:textId="5CBFB1B5" w:rsidR="00364F6F" w:rsidRPr="00C5647F" w:rsidRDefault="00364F6F" w:rsidP="00DA43A1">
      <w:pPr>
        <w:pStyle w:val="Listenabsatz"/>
        <w:spacing w:line="240" w:lineRule="auto"/>
        <w:ind w:left="0" w:right="-284"/>
        <w:jc w:val="both"/>
        <w:rPr>
          <w:rFonts w:cs="Times New Roman"/>
          <w:lang w:val="de-DE" w:eastAsia="fr-BE"/>
        </w:rPr>
      </w:pPr>
      <w:r w:rsidRPr="00C5647F">
        <w:rPr>
          <w:rFonts w:cs="Times New Roman"/>
          <w:lang w:val="de-DE" w:eastAsia="fr-BE"/>
        </w:rPr>
        <w:t xml:space="preserve">Der Mietvertag kann </w:t>
      </w:r>
      <w:r w:rsidR="00242366" w:rsidRPr="00C5647F">
        <w:rPr>
          <w:rFonts w:cs="Times New Roman"/>
          <w:lang w:val="de-DE" w:eastAsia="fr-BE"/>
        </w:rPr>
        <w:t>vom</w:t>
      </w:r>
      <w:r w:rsidRPr="00C5647F">
        <w:rPr>
          <w:rFonts w:cs="Times New Roman"/>
          <w:lang w:val="de-DE" w:eastAsia="fr-BE"/>
        </w:rPr>
        <w:t xml:space="preserve"> Vermieter nach dem ersten Mietjahr jederzeit beendet werden, und zwar </w:t>
      </w:r>
      <w:r w:rsidRPr="00C5647F">
        <w:rPr>
          <w:rFonts w:cs="Times New Roman"/>
          <w:u w:val="single"/>
          <w:lang w:val="de-DE" w:eastAsia="fr-BE"/>
        </w:rPr>
        <w:t xml:space="preserve">mittels der Gewährung einer dreimonatigen Kündigungsfrist und der Zahlung einer Entschädigung, die </w:t>
      </w:r>
      <w:r w:rsidR="00562152" w:rsidRPr="00C5647F">
        <w:rPr>
          <w:rFonts w:cs="Times New Roman"/>
          <w:u w:val="single"/>
          <w:lang w:val="de-DE" w:eastAsia="fr-BE"/>
        </w:rPr>
        <w:t>einer Monatsmiete</w:t>
      </w:r>
      <w:r w:rsidRPr="00C5647F">
        <w:rPr>
          <w:rFonts w:cs="Times New Roman"/>
          <w:u w:val="single"/>
          <w:lang w:val="de-DE" w:eastAsia="fr-BE"/>
        </w:rPr>
        <w:t xml:space="preserve"> entspricht</w:t>
      </w:r>
      <w:r w:rsidRPr="00C5647F">
        <w:rPr>
          <w:rFonts w:cs="Times New Roman"/>
          <w:lang w:val="de-DE" w:eastAsia="fr-BE"/>
        </w:rPr>
        <w:t>, und unter den folgenden kumulativen Bedingungen:</w:t>
      </w:r>
    </w:p>
    <w:p w14:paraId="2C49198E" w14:textId="77777777" w:rsidR="00364F6F" w:rsidRPr="00C5647F" w:rsidRDefault="00364F6F" w:rsidP="00DA43A1">
      <w:pPr>
        <w:pStyle w:val="Listenabsatz"/>
        <w:spacing w:line="240" w:lineRule="auto"/>
        <w:ind w:left="0" w:right="-284"/>
        <w:jc w:val="both"/>
        <w:rPr>
          <w:rFonts w:cs="Times New Roman"/>
          <w:lang w:val="de-DE" w:eastAsia="fr-BE"/>
        </w:rPr>
      </w:pPr>
    </w:p>
    <w:p w14:paraId="0B662D10" w14:textId="42D30C8E" w:rsidR="00364F6F" w:rsidRPr="00C5647F" w:rsidRDefault="00EF5DA3" w:rsidP="00DA43A1">
      <w:pPr>
        <w:pStyle w:val="Listenabsatz"/>
        <w:numPr>
          <w:ilvl w:val="0"/>
          <w:numId w:val="10"/>
        </w:numPr>
        <w:spacing w:line="240" w:lineRule="auto"/>
        <w:ind w:right="-284"/>
        <w:jc w:val="both"/>
        <w:rPr>
          <w:rFonts w:cs="Times New Roman"/>
          <w:lang w:val="de-DE" w:eastAsia="fr-BE"/>
        </w:rPr>
      </w:pPr>
      <w:r w:rsidRPr="00C5647F">
        <w:rPr>
          <w:rFonts w:cs="Times New Roman"/>
          <w:lang w:val="de-DE" w:eastAsia="fr-BE"/>
        </w:rPr>
        <w:t>Im Hinblick auf die Bewohnung des Gutes durch den</w:t>
      </w:r>
      <w:r w:rsidR="00364F6F" w:rsidRPr="00C5647F">
        <w:rPr>
          <w:rFonts w:cs="Times New Roman"/>
          <w:lang w:val="de-DE" w:eastAsia="fr-BE"/>
        </w:rPr>
        <w:t xml:space="preserve"> Vermieter, seine</w:t>
      </w:r>
      <w:r w:rsidRPr="00C5647F">
        <w:rPr>
          <w:rFonts w:cs="Times New Roman"/>
          <w:lang w:val="de-DE" w:eastAsia="fr-BE"/>
        </w:rPr>
        <w:t>n</w:t>
      </w:r>
      <w:r w:rsidR="00364F6F" w:rsidRPr="00C5647F">
        <w:rPr>
          <w:rFonts w:cs="Times New Roman"/>
          <w:lang w:val="de-DE" w:eastAsia="fr-BE"/>
        </w:rPr>
        <w:t xml:space="preserve"> Ehepartner, seine </w:t>
      </w:r>
      <w:r w:rsidR="00F403FF" w:rsidRPr="00C5647F">
        <w:rPr>
          <w:rFonts w:cs="Times New Roman"/>
          <w:lang w:val="de-DE" w:eastAsia="fr-BE"/>
        </w:rPr>
        <w:t>Aszendenten, seine</w:t>
      </w:r>
      <w:r w:rsidR="00364F6F" w:rsidRPr="00C5647F">
        <w:rPr>
          <w:rFonts w:cs="Times New Roman"/>
          <w:lang w:val="de-DE" w:eastAsia="fr-BE"/>
        </w:rPr>
        <w:t xml:space="preserve"> Nachkommen, Adoptivkinder oder </w:t>
      </w:r>
      <w:r w:rsidR="00FC0720" w:rsidRPr="00C5647F">
        <w:rPr>
          <w:rFonts w:cs="Times New Roman"/>
          <w:lang w:val="de-DE" w:eastAsia="fr-BE"/>
        </w:rPr>
        <w:t>die</w:t>
      </w:r>
      <w:r w:rsidR="00364F6F" w:rsidRPr="00C5647F">
        <w:rPr>
          <w:rFonts w:cs="Times New Roman"/>
          <w:lang w:val="de-DE" w:eastAsia="fr-BE"/>
        </w:rPr>
        <w:t xml:space="preserve"> seines Ehepartners, </w:t>
      </w:r>
      <w:r w:rsidR="00FC0720" w:rsidRPr="00C5647F">
        <w:rPr>
          <w:rFonts w:cs="Times New Roman"/>
          <w:lang w:val="de-DE" w:eastAsia="fr-BE"/>
        </w:rPr>
        <w:t>seine</w:t>
      </w:r>
      <w:r w:rsidR="00364F6F" w:rsidRPr="00C5647F">
        <w:rPr>
          <w:rFonts w:cs="Times New Roman"/>
          <w:lang w:val="de-DE" w:eastAsia="fr-BE"/>
        </w:rPr>
        <w:t xml:space="preserve"> Seitenverwandten und </w:t>
      </w:r>
      <w:r w:rsidR="00FC0720" w:rsidRPr="00C5647F">
        <w:rPr>
          <w:rFonts w:cs="Times New Roman"/>
          <w:lang w:val="de-DE" w:eastAsia="fr-BE"/>
        </w:rPr>
        <w:t>die</w:t>
      </w:r>
      <w:r w:rsidR="00364F6F" w:rsidRPr="00C5647F">
        <w:rPr>
          <w:rFonts w:cs="Times New Roman"/>
          <w:lang w:val="de-DE" w:eastAsia="fr-BE"/>
        </w:rPr>
        <w:t xml:space="preserve"> seines Ehepartners bis zum dritten Grad;</w:t>
      </w:r>
    </w:p>
    <w:p w14:paraId="69DB756F" w14:textId="77777777" w:rsidR="00364F6F" w:rsidRPr="00C5647F" w:rsidRDefault="00364F6F" w:rsidP="00DA43A1">
      <w:pPr>
        <w:pStyle w:val="Listenabsatz"/>
        <w:numPr>
          <w:ilvl w:val="0"/>
          <w:numId w:val="10"/>
        </w:numPr>
        <w:spacing w:line="240" w:lineRule="auto"/>
        <w:ind w:right="-284"/>
        <w:jc w:val="both"/>
        <w:rPr>
          <w:rFonts w:cs="Times New Roman"/>
          <w:lang w:val="de-DE" w:eastAsia="fr-BE"/>
        </w:rPr>
      </w:pPr>
      <w:r w:rsidRPr="00C5647F">
        <w:rPr>
          <w:rFonts w:cs="Times New Roman"/>
          <w:lang w:val="de-DE" w:eastAsia="fr-BE"/>
        </w:rPr>
        <w:t>Der Vermieter muss in dem Kündigungsschreiben die Identität der Person, die das Gut beziehen wird, und deren Verwandtschaftsgrad mit dem Vermieter angeben;</w:t>
      </w:r>
    </w:p>
    <w:p w14:paraId="23350D20" w14:textId="77777777" w:rsidR="00364F6F" w:rsidRPr="00C5647F" w:rsidRDefault="00364F6F" w:rsidP="00DA43A1">
      <w:pPr>
        <w:pStyle w:val="Listenabsatz"/>
        <w:numPr>
          <w:ilvl w:val="0"/>
          <w:numId w:val="10"/>
        </w:numPr>
        <w:spacing w:line="240" w:lineRule="auto"/>
        <w:ind w:right="-284"/>
        <w:jc w:val="both"/>
        <w:rPr>
          <w:rFonts w:cs="Times New Roman"/>
          <w:lang w:val="de-DE" w:eastAsia="fr-BE"/>
        </w:rPr>
      </w:pPr>
      <w:r w:rsidRPr="00C5647F">
        <w:rPr>
          <w:rFonts w:cs="Times New Roman"/>
          <w:lang w:val="de-DE" w:eastAsia="fr-BE"/>
        </w:rPr>
        <w:t xml:space="preserve">auf Antrag des Mieters muss der Vermieter den Beweis des Verwandtschaftsgrads binnen einer Frist von zwei Monaten erbringen, ansonsten kann der Mieter die Nichtigkeit der Kündigung beantragen. </w:t>
      </w:r>
      <w:r w:rsidRPr="00C5647F">
        <w:rPr>
          <w:rFonts w:eastAsia="Times New Roman" w:cs="Times New Roman"/>
          <w:lang w:val="de-DE" w:eastAsia="fr-BE"/>
        </w:rPr>
        <w:t xml:space="preserve"> Diese Klage muss bei Strafe des Verfalls spätestens zwei Monate vor Ablauf der Kündigungsfrist eingereicht werden.</w:t>
      </w:r>
    </w:p>
    <w:p w14:paraId="45454A62" w14:textId="79911921" w:rsidR="00364F6F" w:rsidRPr="00C5647F" w:rsidRDefault="00364F6F" w:rsidP="00DA43A1">
      <w:pPr>
        <w:pStyle w:val="Listenabsatz"/>
        <w:numPr>
          <w:ilvl w:val="0"/>
          <w:numId w:val="10"/>
        </w:numPr>
        <w:spacing w:line="240" w:lineRule="auto"/>
        <w:ind w:right="-284"/>
        <w:jc w:val="both"/>
        <w:rPr>
          <w:rFonts w:eastAsia="Times New Roman" w:cs="Times New Roman"/>
          <w:lang w:val="de-DE" w:eastAsia="fr-BE"/>
        </w:rPr>
      </w:pPr>
      <w:r w:rsidRPr="00C5647F">
        <w:rPr>
          <w:rFonts w:eastAsia="Times New Roman" w:cs="Times New Roman"/>
          <w:lang w:val="de-DE" w:eastAsia="fr-BE"/>
        </w:rPr>
        <w:t xml:space="preserve">Das Gut muss von der in der Kündigung genannten Person während zwei Jahren tatsächlich bewohnt werden und spätestens ein Jahr nach der tatsächlichen </w:t>
      </w:r>
      <w:r w:rsidR="00F1491E" w:rsidRPr="00C5647F">
        <w:rPr>
          <w:rFonts w:eastAsia="Times New Roman" w:cs="Times New Roman"/>
          <w:lang w:val="de-DE" w:eastAsia="fr-BE"/>
        </w:rPr>
        <w:t>Frei</w:t>
      </w:r>
      <w:r w:rsidRPr="00C5647F">
        <w:rPr>
          <w:rFonts w:eastAsia="Times New Roman" w:cs="Times New Roman"/>
          <w:lang w:val="de-DE" w:eastAsia="fr-BE"/>
        </w:rPr>
        <w:t>gabe des Gutes bezogen werden.</w:t>
      </w:r>
    </w:p>
    <w:p w14:paraId="0E436F91" w14:textId="54E3B6B8"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Wenn der Vermieter, ohne den Nachweis außergewöhnlicher Umstände zu erbringen, </w:t>
      </w:r>
      <w:r w:rsidR="00E0620B" w:rsidRPr="00C5647F">
        <w:rPr>
          <w:rFonts w:asciiTheme="minorHAnsi" w:hAnsiTheme="minorHAnsi"/>
          <w:sz w:val="22"/>
          <w:szCs w:val="22"/>
          <w:lang w:val="de-DE"/>
        </w:rPr>
        <w:t xml:space="preserve">das Gut nicht </w:t>
      </w:r>
      <w:r w:rsidRPr="00C5647F">
        <w:rPr>
          <w:rFonts w:asciiTheme="minorHAnsi" w:hAnsiTheme="minorHAnsi"/>
          <w:sz w:val="22"/>
          <w:szCs w:val="22"/>
          <w:lang w:val="de-DE"/>
        </w:rPr>
        <w:t xml:space="preserve">unter den vorgesehenen Bedingungen und </w:t>
      </w:r>
      <w:r w:rsidR="007D20DB" w:rsidRPr="00C5647F">
        <w:rPr>
          <w:rFonts w:asciiTheme="minorHAnsi" w:hAnsiTheme="minorHAnsi"/>
          <w:sz w:val="22"/>
          <w:szCs w:val="22"/>
          <w:lang w:val="de-DE"/>
        </w:rPr>
        <w:t>innerhalb der</w:t>
      </w:r>
      <w:r w:rsidRPr="00C5647F">
        <w:rPr>
          <w:rFonts w:asciiTheme="minorHAnsi" w:hAnsiTheme="minorHAnsi"/>
          <w:sz w:val="22"/>
          <w:szCs w:val="22"/>
          <w:lang w:val="de-DE"/>
        </w:rPr>
        <w:t xml:space="preserve"> vorgesehenen Frist </w:t>
      </w:r>
      <w:r w:rsidR="00E0620B" w:rsidRPr="00C5647F">
        <w:rPr>
          <w:rFonts w:asciiTheme="minorHAnsi" w:hAnsiTheme="minorHAnsi"/>
          <w:sz w:val="22"/>
          <w:szCs w:val="22"/>
          <w:lang w:val="de-DE"/>
        </w:rPr>
        <w:t>bewohnt</w:t>
      </w:r>
      <w:r w:rsidRPr="00C5647F">
        <w:rPr>
          <w:rFonts w:asciiTheme="minorHAnsi" w:hAnsiTheme="minorHAnsi"/>
          <w:sz w:val="22"/>
          <w:szCs w:val="22"/>
          <w:lang w:val="de-DE"/>
        </w:rPr>
        <w:t>, hat der Mieter Anrecht auf eine Entschädigung</w:t>
      </w:r>
      <w:r w:rsidR="007D20DB" w:rsidRPr="00C5647F">
        <w:rPr>
          <w:rFonts w:asciiTheme="minorHAnsi" w:hAnsiTheme="minorHAnsi"/>
          <w:sz w:val="22"/>
          <w:szCs w:val="22"/>
          <w:lang w:val="de-DE"/>
        </w:rPr>
        <w:t xml:space="preserve"> in Höhe von achtzehn Monatsmieten</w:t>
      </w:r>
      <w:r w:rsidRPr="00C5647F">
        <w:rPr>
          <w:rFonts w:asciiTheme="minorHAnsi" w:hAnsiTheme="minorHAnsi"/>
          <w:sz w:val="22"/>
          <w:szCs w:val="22"/>
          <w:lang w:val="de-DE"/>
        </w:rPr>
        <w:t>.</w:t>
      </w:r>
    </w:p>
    <w:p w14:paraId="611D8568" w14:textId="7B3D5456" w:rsidR="00C35878" w:rsidRPr="00C5647F" w:rsidRDefault="00C35878" w:rsidP="00DA43A1">
      <w:pPr>
        <w:ind w:right="-284"/>
        <w:jc w:val="both"/>
        <w:rPr>
          <w:rFonts w:asciiTheme="minorHAnsi" w:hAnsiTheme="minorHAnsi"/>
          <w:sz w:val="22"/>
          <w:szCs w:val="22"/>
          <w:lang w:val="de-DE"/>
        </w:rPr>
      </w:pPr>
    </w:p>
    <w:p w14:paraId="7AD95469" w14:textId="77777777" w:rsidR="00E27C25" w:rsidRPr="00C5647F" w:rsidRDefault="00E27C25" w:rsidP="00DA43A1">
      <w:pPr>
        <w:ind w:right="-284"/>
        <w:jc w:val="both"/>
        <w:rPr>
          <w:rFonts w:asciiTheme="minorHAnsi" w:hAnsiTheme="minorHAnsi"/>
          <w:sz w:val="22"/>
          <w:szCs w:val="22"/>
          <w:lang w:val="de-DE"/>
        </w:rPr>
      </w:pPr>
    </w:p>
    <w:p w14:paraId="58F6D7F5" w14:textId="466012D4" w:rsidR="00364F6F" w:rsidRPr="00C5647F" w:rsidRDefault="00364F6F" w:rsidP="00DA43A1">
      <w:pPr>
        <w:pStyle w:val="Listenabsatz"/>
        <w:numPr>
          <w:ilvl w:val="0"/>
          <w:numId w:val="17"/>
        </w:numPr>
        <w:spacing w:after="0" w:line="240" w:lineRule="auto"/>
        <w:ind w:right="-284"/>
        <w:jc w:val="both"/>
        <w:rPr>
          <w:rFonts w:eastAsia="Times New Roman" w:cs="Times New Roman"/>
          <w:i/>
          <w:lang w:eastAsia="fr-BE"/>
        </w:rPr>
      </w:pPr>
      <w:r w:rsidRPr="00C5647F">
        <w:rPr>
          <w:rFonts w:eastAsia="Times New Roman" w:cs="Times New Roman"/>
          <w:i/>
          <w:lang w:val="de-DE" w:eastAsia="fr-BE"/>
        </w:rPr>
        <w:t>Durch den Mieter</w:t>
      </w:r>
      <w:r w:rsidRPr="00C5647F">
        <w:rPr>
          <w:rFonts w:eastAsia="Times New Roman" w:cs="Times New Roman"/>
          <w:i/>
          <w:lang w:eastAsia="fr-BE"/>
        </w:rPr>
        <w:t xml:space="preserve"> </w:t>
      </w:r>
    </w:p>
    <w:p w14:paraId="6EBF1752" w14:textId="77777777" w:rsidR="00C35878" w:rsidRPr="00C5647F" w:rsidRDefault="00C35878" w:rsidP="00DA43A1">
      <w:pPr>
        <w:pStyle w:val="Listenabsatz"/>
        <w:spacing w:after="0" w:line="240" w:lineRule="auto"/>
        <w:ind w:right="-284"/>
        <w:jc w:val="both"/>
        <w:rPr>
          <w:rFonts w:eastAsia="Times New Roman" w:cs="Times New Roman"/>
          <w:i/>
          <w:lang w:eastAsia="fr-BE"/>
        </w:rPr>
      </w:pPr>
    </w:p>
    <w:p w14:paraId="10C7C240" w14:textId="72E0EA93" w:rsidR="00364F6F" w:rsidRPr="00C5647F" w:rsidRDefault="00364F6F" w:rsidP="00DA43A1">
      <w:pPr>
        <w:pStyle w:val="Listenabsatz"/>
        <w:spacing w:after="0" w:line="240" w:lineRule="auto"/>
        <w:ind w:left="0" w:right="-284"/>
        <w:jc w:val="both"/>
        <w:rPr>
          <w:rFonts w:eastAsia="Times New Roman" w:cs="Times New Roman"/>
          <w:lang w:val="de-DE" w:eastAsia="fr-BE"/>
        </w:rPr>
      </w:pPr>
      <w:r w:rsidRPr="00C5647F">
        <w:rPr>
          <w:rFonts w:eastAsia="Times New Roman" w:cs="Times New Roman"/>
          <w:lang w:val="de-DE" w:eastAsia="fr-BE"/>
        </w:rPr>
        <w:t xml:space="preserve">Der Mietvertag kann </w:t>
      </w:r>
      <w:r w:rsidR="00DF3220" w:rsidRPr="00C5647F">
        <w:rPr>
          <w:rFonts w:eastAsia="Times New Roman" w:cs="Times New Roman"/>
          <w:lang w:val="de-DE" w:eastAsia="fr-BE"/>
        </w:rPr>
        <w:t xml:space="preserve">jederzeit </w:t>
      </w:r>
      <w:r w:rsidRPr="00C5647F">
        <w:rPr>
          <w:rFonts w:eastAsia="Times New Roman" w:cs="Times New Roman"/>
          <w:lang w:val="de-DE" w:eastAsia="fr-BE"/>
        </w:rPr>
        <w:t xml:space="preserve">von dem Mieter mittels einer dreimonatigen Kündigungsfrist und der Zahlung einer Entschädigung, die </w:t>
      </w:r>
      <w:r w:rsidR="00953AA7" w:rsidRPr="00C5647F">
        <w:rPr>
          <w:rFonts w:eastAsia="Times New Roman" w:cs="Times New Roman"/>
          <w:lang w:val="de-DE" w:eastAsia="fr-BE"/>
        </w:rPr>
        <w:t>einer Monatsmiete</w:t>
      </w:r>
      <w:r w:rsidRPr="00C5647F">
        <w:rPr>
          <w:rFonts w:eastAsia="Times New Roman" w:cs="Times New Roman"/>
          <w:lang w:val="de-DE" w:eastAsia="fr-BE"/>
        </w:rPr>
        <w:t xml:space="preserve"> entspricht, beendet werden.</w:t>
      </w:r>
    </w:p>
    <w:p w14:paraId="5A73C879" w14:textId="77777777" w:rsidR="00364F6F" w:rsidRPr="00C5647F" w:rsidRDefault="00364F6F" w:rsidP="00DA43A1">
      <w:pPr>
        <w:ind w:right="-284"/>
        <w:jc w:val="both"/>
        <w:rPr>
          <w:rFonts w:asciiTheme="minorHAnsi" w:hAnsiTheme="minorHAnsi"/>
          <w:sz w:val="22"/>
          <w:szCs w:val="22"/>
          <w:lang w:val="de-DE"/>
        </w:rPr>
      </w:pPr>
    </w:p>
    <w:p w14:paraId="26DE9EC7" w14:textId="77777777" w:rsidR="00364F6F" w:rsidRPr="00C5647F" w:rsidRDefault="00364F6F" w:rsidP="00DA43A1">
      <w:pPr>
        <w:pStyle w:val="Listenabsatz"/>
        <w:numPr>
          <w:ilvl w:val="1"/>
          <w:numId w:val="8"/>
        </w:numPr>
        <w:spacing w:after="0" w:line="240" w:lineRule="auto"/>
        <w:ind w:left="0" w:right="-284" w:firstLine="0"/>
        <w:jc w:val="both"/>
        <w:rPr>
          <w:rFonts w:eastAsia="Times New Roman" w:cs="Times New Roman"/>
          <w:b/>
          <w:lang w:eastAsia="fr-BE"/>
        </w:rPr>
      </w:pPr>
      <w:r w:rsidRPr="00C5647F">
        <w:rPr>
          <w:rFonts w:eastAsia="Times New Roman" w:cs="Times New Roman"/>
          <w:b/>
          <w:lang w:val="de-DE" w:eastAsia="fr-BE"/>
        </w:rPr>
        <w:t>Der neunjährige Mietvertrag</w:t>
      </w:r>
      <w:r w:rsidRPr="00C5647F">
        <w:rPr>
          <w:rFonts w:eastAsia="Times New Roman" w:cs="Times New Roman"/>
          <w:b/>
          <w:lang w:eastAsia="fr-BE"/>
        </w:rPr>
        <w:t> </w:t>
      </w:r>
    </w:p>
    <w:p w14:paraId="457E0372" w14:textId="77777777" w:rsidR="00364F6F" w:rsidRPr="00C5647F" w:rsidRDefault="00364F6F" w:rsidP="00DA43A1">
      <w:pPr>
        <w:pStyle w:val="Listenabsatz"/>
        <w:spacing w:after="0" w:line="240" w:lineRule="auto"/>
        <w:ind w:right="-284"/>
        <w:jc w:val="both"/>
        <w:rPr>
          <w:rFonts w:eastAsia="Times New Roman" w:cs="Times New Roman"/>
          <w:u w:val="single"/>
          <w:lang w:eastAsia="fr-BE"/>
        </w:rPr>
      </w:pPr>
    </w:p>
    <w:p w14:paraId="0E570D60" w14:textId="77777777" w:rsidR="00364F6F" w:rsidRPr="00C5647F" w:rsidRDefault="00364F6F" w:rsidP="00DA43A1">
      <w:pPr>
        <w:pStyle w:val="Listenabsatz"/>
        <w:numPr>
          <w:ilvl w:val="0"/>
          <w:numId w:val="13"/>
        </w:numPr>
        <w:spacing w:after="0" w:line="240" w:lineRule="auto"/>
        <w:ind w:right="-284"/>
        <w:jc w:val="both"/>
        <w:rPr>
          <w:rFonts w:eastAsia="Times New Roman" w:cs="Times New Roman"/>
          <w:lang w:eastAsia="fr-BE"/>
        </w:rPr>
      </w:pPr>
      <w:r w:rsidRPr="00C5647F">
        <w:rPr>
          <w:rFonts w:eastAsia="Times New Roman" w:cs="Times New Roman"/>
          <w:lang w:val="de-DE" w:eastAsia="fr-BE"/>
        </w:rPr>
        <w:t>Dauer</w:t>
      </w:r>
    </w:p>
    <w:p w14:paraId="3CA8D100" w14:textId="77777777" w:rsidR="00364F6F" w:rsidRPr="00C5647F" w:rsidRDefault="00364F6F" w:rsidP="00DA43A1">
      <w:pPr>
        <w:pStyle w:val="Listenabsatz"/>
        <w:spacing w:after="0" w:line="240" w:lineRule="auto"/>
        <w:ind w:left="1065" w:right="-284"/>
        <w:jc w:val="both"/>
        <w:rPr>
          <w:rFonts w:eastAsia="Times New Roman" w:cs="Times New Roman"/>
          <w:lang w:eastAsia="fr-BE"/>
        </w:rPr>
      </w:pPr>
    </w:p>
    <w:p w14:paraId="3366BE86"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Mietvertrag ist für eine Dauer von neun Jahren ab dem …………………………. bis zum …………………… abgeschlossen. .</w:t>
      </w:r>
    </w:p>
    <w:p w14:paraId="07A7E623" w14:textId="77777777" w:rsidR="00364F6F" w:rsidRPr="00C5647F" w:rsidRDefault="00364F6F" w:rsidP="00DA43A1">
      <w:pPr>
        <w:ind w:right="-284"/>
        <w:jc w:val="both"/>
        <w:rPr>
          <w:rFonts w:asciiTheme="minorHAnsi" w:hAnsiTheme="minorHAnsi"/>
          <w:sz w:val="22"/>
          <w:szCs w:val="22"/>
          <w:lang w:val="de-DE"/>
        </w:rPr>
      </w:pPr>
    </w:p>
    <w:p w14:paraId="4F347CD1" w14:textId="761D321B"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Der Mietvertrag </w:t>
      </w:r>
      <w:r w:rsidR="00D865C6" w:rsidRPr="00C5647F">
        <w:rPr>
          <w:rFonts w:asciiTheme="minorHAnsi" w:hAnsiTheme="minorHAnsi"/>
          <w:sz w:val="22"/>
          <w:szCs w:val="22"/>
          <w:lang w:val="de-DE"/>
        </w:rPr>
        <w:t>endet mit Ablauf dieser Frist</w:t>
      </w:r>
      <w:r w:rsidRPr="00C5647F">
        <w:rPr>
          <w:rFonts w:asciiTheme="minorHAnsi" w:hAnsiTheme="minorHAnsi"/>
          <w:sz w:val="22"/>
          <w:szCs w:val="22"/>
          <w:lang w:val="de-DE"/>
        </w:rPr>
        <w:t>, wenn der Vermieter mindestens sechs Monate oder der Mieter mindestens drei Monate vor Ablauf der Frist eine Kündigung einreicht.</w:t>
      </w:r>
    </w:p>
    <w:p w14:paraId="2BA54F4B" w14:textId="77777777" w:rsidR="00364F6F" w:rsidRPr="00C5647F" w:rsidRDefault="00364F6F" w:rsidP="00DA43A1">
      <w:pPr>
        <w:ind w:right="-284"/>
        <w:jc w:val="both"/>
        <w:rPr>
          <w:rFonts w:asciiTheme="minorHAnsi" w:hAnsiTheme="minorHAnsi"/>
          <w:sz w:val="22"/>
          <w:szCs w:val="22"/>
          <w:lang w:val="de-DE"/>
        </w:rPr>
      </w:pPr>
    </w:p>
    <w:p w14:paraId="7B0390CA" w14:textId="036BD520" w:rsidR="00C5647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In Ermangelung einer binnen der in dem </w:t>
      </w:r>
      <w:r w:rsidR="002517CB" w:rsidRPr="00C5647F">
        <w:rPr>
          <w:rFonts w:asciiTheme="minorHAnsi" w:hAnsiTheme="minorHAnsi"/>
          <w:sz w:val="22"/>
          <w:szCs w:val="22"/>
          <w:lang w:val="de-DE"/>
        </w:rPr>
        <w:t>vorstehenden</w:t>
      </w:r>
      <w:r w:rsidRPr="00C5647F">
        <w:rPr>
          <w:rFonts w:asciiTheme="minorHAnsi" w:hAnsiTheme="minorHAnsi"/>
          <w:sz w:val="22"/>
          <w:szCs w:val="22"/>
          <w:lang w:val="de-DE"/>
        </w:rPr>
        <w:t xml:space="preserve"> Absatz vorgesehenen Frist eingereichten Kündigung wird der Mietvertrag unter denselben Bedingungen jeweils für drei Jahre verlängert, einschließlich des Mietpreises, unbeschadet der Indexierung und der Gründe der Revision. </w:t>
      </w:r>
    </w:p>
    <w:p w14:paraId="761ED22B" w14:textId="77777777" w:rsidR="00364F6F" w:rsidRPr="00C5647F" w:rsidRDefault="00364F6F" w:rsidP="00DA43A1">
      <w:pPr>
        <w:pStyle w:val="Listenabsatz"/>
        <w:numPr>
          <w:ilvl w:val="0"/>
          <w:numId w:val="13"/>
        </w:numPr>
        <w:spacing w:after="0" w:line="240" w:lineRule="auto"/>
        <w:ind w:right="-284"/>
        <w:jc w:val="both"/>
        <w:rPr>
          <w:rFonts w:eastAsia="Times New Roman" w:cs="Times New Roman"/>
          <w:lang w:eastAsia="fr-BE"/>
        </w:rPr>
      </w:pPr>
      <w:r w:rsidRPr="00C5647F">
        <w:rPr>
          <w:rFonts w:eastAsia="Times New Roman" w:cs="Times New Roman"/>
          <w:lang w:val="de-DE" w:eastAsia="fr-BE"/>
        </w:rPr>
        <w:t>Vorzeitige Vertragsauflösung</w:t>
      </w:r>
    </w:p>
    <w:p w14:paraId="1771BB74" w14:textId="77777777" w:rsidR="00364F6F" w:rsidRPr="00C5647F" w:rsidRDefault="00364F6F" w:rsidP="00DA43A1">
      <w:pPr>
        <w:pStyle w:val="Listenabsatz"/>
        <w:spacing w:after="0" w:line="240" w:lineRule="auto"/>
        <w:ind w:left="1065" w:right="-284"/>
        <w:jc w:val="both"/>
        <w:rPr>
          <w:rFonts w:eastAsia="Times New Roman" w:cs="Times New Roman"/>
          <w:lang w:eastAsia="fr-BE"/>
        </w:rPr>
      </w:pPr>
    </w:p>
    <w:p w14:paraId="01310020" w14:textId="77777777" w:rsidR="00364F6F" w:rsidRPr="00C5647F" w:rsidRDefault="00364F6F" w:rsidP="00DA43A1">
      <w:pPr>
        <w:pStyle w:val="Listenabsatz"/>
        <w:numPr>
          <w:ilvl w:val="0"/>
          <w:numId w:val="9"/>
        </w:numPr>
        <w:spacing w:after="0" w:line="240" w:lineRule="auto"/>
        <w:ind w:right="-284"/>
        <w:jc w:val="both"/>
        <w:rPr>
          <w:rFonts w:eastAsia="Times New Roman" w:cs="Times New Roman"/>
          <w:i/>
          <w:lang w:eastAsia="fr-BE"/>
        </w:rPr>
      </w:pPr>
      <w:r w:rsidRPr="00C5647F">
        <w:rPr>
          <w:rFonts w:eastAsia="Times New Roman" w:cs="Times New Roman"/>
          <w:i/>
          <w:lang w:val="de-DE" w:eastAsia="fr-BE"/>
        </w:rPr>
        <w:lastRenderedPageBreak/>
        <w:t>Durch den Vermieter</w:t>
      </w:r>
    </w:p>
    <w:p w14:paraId="4FDE7AD4" w14:textId="77777777" w:rsidR="00364F6F" w:rsidRPr="00C5647F" w:rsidRDefault="00364F6F" w:rsidP="00DA43A1">
      <w:pPr>
        <w:pStyle w:val="Listenabsatz"/>
        <w:spacing w:after="0" w:line="240" w:lineRule="auto"/>
        <w:ind w:left="1068" w:right="-284"/>
        <w:jc w:val="both"/>
        <w:rPr>
          <w:rFonts w:eastAsia="Times New Roman" w:cs="Times New Roman"/>
          <w:i/>
          <w:lang w:eastAsia="fr-BE"/>
        </w:rPr>
      </w:pPr>
    </w:p>
    <w:p w14:paraId="251B017E" w14:textId="77777777" w:rsidR="00364F6F" w:rsidRPr="00C5647F" w:rsidRDefault="00364F6F" w:rsidP="00DA43A1">
      <w:pPr>
        <w:pStyle w:val="Listenabsatz"/>
        <w:numPr>
          <w:ilvl w:val="0"/>
          <w:numId w:val="11"/>
        </w:numPr>
        <w:spacing w:after="0" w:line="240" w:lineRule="auto"/>
        <w:ind w:right="-284"/>
        <w:jc w:val="both"/>
        <w:rPr>
          <w:rFonts w:eastAsia="Times New Roman" w:cs="Times New Roman"/>
          <w:lang w:eastAsia="fr-BE"/>
        </w:rPr>
      </w:pPr>
      <w:r w:rsidRPr="00C5647F">
        <w:rPr>
          <w:rFonts w:eastAsia="Times New Roman" w:cs="Times New Roman"/>
          <w:lang w:val="de-DE" w:eastAsia="fr-BE"/>
        </w:rPr>
        <w:t>Zur Eigennutzung:</w:t>
      </w:r>
    </w:p>
    <w:p w14:paraId="181501FD" w14:textId="77777777" w:rsidR="00364F6F" w:rsidRPr="00C5647F" w:rsidRDefault="00364F6F" w:rsidP="00DA43A1">
      <w:pPr>
        <w:pStyle w:val="Listenabsatz"/>
        <w:spacing w:after="0" w:line="240" w:lineRule="auto"/>
        <w:ind w:right="-284"/>
        <w:jc w:val="both"/>
        <w:rPr>
          <w:rFonts w:eastAsia="Times New Roman" w:cs="Times New Roman"/>
          <w:lang w:eastAsia="fr-BE"/>
        </w:rPr>
      </w:pPr>
    </w:p>
    <w:p w14:paraId="78F9F7C3" w14:textId="13E8B3E4"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Der Mietvertrag kann </w:t>
      </w:r>
      <w:r w:rsidR="00A136AB" w:rsidRPr="00C5647F">
        <w:rPr>
          <w:rFonts w:asciiTheme="minorHAnsi" w:hAnsiTheme="minorHAnsi"/>
          <w:sz w:val="22"/>
          <w:szCs w:val="22"/>
          <w:lang w:val="de-DE"/>
        </w:rPr>
        <w:t>vom</w:t>
      </w:r>
      <w:r w:rsidRPr="00C5647F">
        <w:rPr>
          <w:rFonts w:asciiTheme="minorHAnsi" w:hAnsiTheme="minorHAnsi"/>
          <w:sz w:val="22"/>
          <w:szCs w:val="22"/>
          <w:lang w:val="de-DE"/>
        </w:rPr>
        <w:t xml:space="preserve"> Vermieter unter Berücksichtigung einer sechs Monate im Voraus einzureichenden schriftlichen Kündigung unter den folgenden kumulativen Bedingungen beendet werden:</w:t>
      </w:r>
    </w:p>
    <w:p w14:paraId="28A2DE2A" w14:textId="77777777" w:rsidR="00364F6F" w:rsidRPr="00C5647F" w:rsidRDefault="00364F6F" w:rsidP="00DA43A1">
      <w:pPr>
        <w:ind w:right="-284"/>
        <w:jc w:val="both"/>
        <w:rPr>
          <w:rFonts w:asciiTheme="minorHAnsi" w:hAnsiTheme="minorHAnsi"/>
          <w:sz w:val="22"/>
          <w:szCs w:val="22"/>
          <w:lang w:val="de-DE"/>
        </w:rPr>
      </w:pPr>
    </w:p>
    <w:p w14:paraId="0B31C182" w14:textId="51BFF129"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 xml:space="preserve">Jederzeit im Falle der </w:t>
      </w:r>
      <w:r w:rsidR="00E145C1" w:rsidRPr="00C5647F">
        <w:rPr>
          <w:rFonts w:eastAsia="Times New Roman" w:cs="Times New Roman"/>
          <w:lang w:val="de-DE" w:eastAsia="fr-BE"/>
        </w:rPr>
        <w:t>Nutzung durch den</w:t>
      </w:r>
      <w:r w:rsidRPr="00C5647F">
        <w:rPr>
          <w:rFonts w:eastAsia="Times New Roman" w:cs="Times New Roman"/>
          <w:lang w:val="de-DE" w:eastAsia="fr-BE"/>
        </w:rPr>
        <w:t xml:space="preserve"> Vermieter</w:t>
      </w:r>
      <w:r w:rsidR="00E145C1" w:rsidRPr="00C5647F">
        <w:rPr>
          <w:rFonts w:eastAsia="Times New Roman" w:cs="Times New Roman"/>
          <w:lang w:val="de-DE" w:eastAsia="fr-BE"/>
        </w:rPr>
        <w:t xml:space="preserve"> selbst,</w:t>
      </w:r>
      <w:r w:rsidRPr="00C5647F">
        <w:rPr>
          <w:rFonts w:eastAsia="Times New Roman" w:cs="Times New Roman"/>
          <w:lang w:val="de-DE" w:eastAsia="fr-BE"/>
        </w:rPr>
        <w:t xml:space="preserve"> seine Nachkommen, Adoptiv</w:t>
      </w:r>
      <w:r w:rsidRPr="00C5647F">
        <w:rPr>
          <w:rFonts w:eastAsia="Times New Roman" w:cs="Times New Roman"/>
          <w:lang w:val="de-DE" w:eastAsia="fr-BE"/>
        </w:rPr>
        <w:softHyphen/>
        <w:t xml:space="preserve">kindern, </w:t>
      </w:r>
      <w:r w:rsidR="00C74F47" w:rsidRPr="00C5647F">
        <w:rPr>
          <w:rFonts w:eastAsia="Times New Roman" w:cs="Times New Roman"/>
          <w:lang w:val="de-DE" w:eastAsia="fr-BE"/>
        </w:rPr>
        <w:t>Aszendenten</w:t>
      </w:r>
      <w:r w:rsidRPr="00C5647F">
        <w:rPr>
          <w:rFonts w:eastAsia="Times New Roman" w:cs="Times New Roman"/>
          <w:lang w:val="de-DE" w:eastAsia="fr-BE"/>
        </w:rPr>
        <w:t xml:space="preserve">, </w:t>
      </w:r>
      <w:r w:rsidR="00A970C3" w:rsidRPr="00C5647F">
        <w:rPr>
          <w:rFonts w:eastAsia="Times New Roman" w:cs="Times New Roman"/>
          <w:lang w:val="de-DE" w:eastAsia="fr-BE"/>
        </w:rPr>
        <w:t>durch seinen</w:t>
      </w:r>
      <w:r w:rsidRPr="00C5647F">
        <w:rPr>
          <w:rFonts w:eastAsia="Times New Roman" w:cs="Times New Roman"/>
          <w:lang w:val="de-DE" w:eastAsia="fr-BE"/>
        </w:rPr>
        <w:t xml:space="preserve"> Ehepartner oder gesetzlichen Mitbewohner, dessen Nachkommen, </w:t>
      </w:r>
      <w:r w:rsidR="00C74F47" w:rsidRPr="00C5647F">
        <w:rPr>
          <w:rFonts w:eastAsia="Times New Roman" w:cs="Times New Roman"/>
          <w:lang w:val="de-DE" w:eastAsia="fr-BE"/>
        </w:rPr>
        <w:t xml:space="preserve">Aszendenten </w:t>
      </w:r>
      <w:r w:rsidRPr="00C5647F">
        <w:rPr>
          <w:rFonts w:eastAsia="Times New Roman" w:cs="Times New Roman"/>
          <w:lang w:val="de-DE" w:eastAsia="fr-BE"/>
        </w:rPr>
        <w:t>und Adoptiv</w:t>
      </w:r>
      <w:r w:rsidRPr="00C5647F">
        <w:rPr>
          <w:rFonts w:eastAsia="Times New Roman" w:cs="Times New Roman"/>
          <w:lang w:val="de-DE" w:eastAsia="fr-BE"/>
        </w:rPr>
        <w:softHyphen/>
        <w:t xml:space="preserve">kinder, </w:t>
      </w:r>
      <w:r w:rsidR="00A970C3" w:rsidRPr="00C5647F">
        <w:rPr>
          <w:rFonts w:eastAsia="Times New Roman" w:cs="Times New Roman"/>
          <w:lang w:val="de-DE" w:eastAsia="fr-BE"/>
        </w:rPr>
        <w:t>durch seine</w:t>
      </w:r>
      <w:r w:rsidRPr="00C5647F">
        <w:rPr>
          <w:rFonts w:eastAsia="Times New Roman" w:cs="Times New Roman"/>
          <w:lang w:val="de-DE" w:eastAsia="fr-BE"/>
        </w:rPr>
        <w:t xml:space="preserve"> Seitenverwandten und den Seitenverwandten seines Ehepartners oder gesetzlichen Mitbewohners bis zum dritten Grad, oder nach Ablauf der ersten drei Jahre ab Inkrafttreten des Mietvertrags bei Nutzung durch Seitenverwandten dritten Grad</w:t>
      </w:r>
      <w:r w:rsidR="00D75B04" w:rsidRPr="00C5647F">
        <w:rPr>
          <w:rFonts w:eastAsia="Times New Roman" w:cs="Times New Roman"/>
          <w:lang w:val="de-DE" w:eastAsia="fr-BE"/>
        </w:rPr>
        <w:t>e</w:t>
      </w:r>
      <w:r w:rsidRPr="00C5647F">
        <w:rPr>
          <w:rFonts w:eastAsia="Times New Roman" w:cs="Times New Roman"/>
          <w:lang w:val="de-DE" w:eastAsia="fr-BE"/>
        </w:rPr>
        <w:t>s;</w:t>
      </w:r>
    </w:p>
    <w:p w14:paraId="0ED96050" w14:textId="77777777"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Der Vermieter muss in dem Kündigungsschreiben die Identität der Person, die das Gut beziehen wird, und deren Verwandtschaftsgrad mit dem Vermieter angeben;</w:t>
      </w:r>
    </w:p>
    <w:p w14:paraId="4450867F" w14:textId="77777777"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auf Antrag des Mieters muss der Vermieter den Beweis des Verwandtschaftsgrads binnen einer Frist von zwei Monaten erbringen, ansonsten kann der Mieter die Nichtigkeit der Kündigung beantragen.  Diese Klage muss bei Strafe des Verfalls spätestens zwei Monate vor Ablauf der Kündigungsfrist eingereicht werden.</w:t>
      </w:r>
    </w:p>
    <w:p w14:paraId="43E67DE0" w14:textId="55AC88FF"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 xml:space="preserve">Das Gut muss von der in der Kündigung genannten Person während zwei Jahren tatsächlich bewohnt werden und spätestens ein Jahr nach der tatsächlichen </w:t>
      </w:r>
      <w:r w:rsidR="009F479A" w:rsidRPr="00C5647F">
        <w:rPr>
          <w:rFonts w:eastAsia="Times New Roman" w:cs="Times New Roman"/>
          <w:lang w:val="de-DE" w:eastAsia="fr-BE"/>
        </w:rPr>
        <w:t>Frei</w:t>
      </w:r>
      <w:r w:rsidRPr="00C5647F">
        <w:rPr>
          <w:rFonts w:eastAsia="Times New Roman" w:cs="Times New Roman"/>
          <w:lang w:val="de-DE" w:eastAsia="fr-BE"/>
        </w:rPr>
        <w:t>gabe des Gutes bezogen werden.</w:t>
      </w:r>
    </w:p>
    <w:p w14:paraId="57107135" w14:textId="77777777" w:rsidR="001A0396" w:rsidRPr="00C5647F" w:rsidRDefault="001A0396" w:rsidP="00DA43A1">
      <w:pPr>
        <w:pStyle w:val="Listenabsatz"/>
        <w:spacing w:after="0" w:line="240" w:lineRule="auto"/>
        <w:ind w:right="-284"/>
        <w:jc w:val="both"/>
        <w:rPr>
          <w:rFonts w:eastAsia="Times New Roman" w:cs="Times New Roman"/>
          <w:lang w:val="de-DE" w:eastAsia="fr-BE"/>
        </w:rPr>
      </w:pPr>
    </w:p>
    <w:p w14:paraId="1E5119EB" w14:textId="2C428251" w:rsidR="00364F6F" w:rsidRPr="00C5647F" w:rsidRDefault="009F479A" w:rsidP="00DA43A1">
      <w:pPr>
        <w:ind w:right="-284"/>
        <w:jc w:val="both"/>
        <w:rPr>
          <w:rFonts w:asciiTheme="minorHAnsi" w:hAnsiTheme="minorHAnsi"/>
          <w:sz w:val="22"/>
          <w:szCs w:val="22"/>
          <w:lang w:val="de-DE"/>
        </w:rPr>
      </w:pPr>
      <w:bookmarkStart w:id="1" w:name="_Hlk40172812"/>
      <w:r w:rsidRPr="00C5647F">
        <w:rPr>
          <w:rFonts w:asciiTheme="minorHAnsi" w:hAnsiTheme="minorHAnsi"/>
          <w:sz w:val="22"/>
          <w:szCs w:val="22"/>
          <w:lang w:val="de-DE"/>
        </w:rPr>
        <w:t>Wenn der Vermieter, ohne den Nachweis außergewöhnlicher Umstände zu erbringen, das Gut nicht unter den vorgesehenen Bedingungen und innerhalb der vorgesehenen Frist bewohnt, hat der Mieter Anrecht auf eine Entschädigung in Höhe von achtzehn Monatsmieten.</w:t>
      </w:r>
      <w:bookmarkEnd w:id="1"/>
    </w:p>
    <w:p w14:paraId="0E8E2583" w14:textId="77777777" w:rsidR="001A0396" w:rsidRPr="00C5647F" w:rsidRDefault="001A0396" w:rsidP="00DA43A1">
      <w:pPr>
        <w:ind w:right="-284"/>
        <w:jc w:val="both"/>
        <w:rPr>
          <w:rFonts w:asciiTheme="minorHAnsi" w:hAnsiTheme="minorHAnsi"/>
          <w:sz w:val="22"/>
          <w:szCs w:val="22"/>
          <w:lang w:val="de-DE"/>
        </w:rPr>
      </w:pPr>
    </w:p>
    <w:p w14:paraId="285C1760" w14:textId="77777777" w:rsidR="00364F6F" w:rsidRPr="00C5647F" w:rsidRDefault="00364F6F" w:rsidP="00DA43A1">
      <w:pPr>
        <w:pStyle w:val="Listenabsatz"/>
        <w:numPr>
          <w:ilvl w:val="0"/>
          <w:numId w:val="11"/>
        </w:numPr>
        <w:spacing w:after="0" w:line="240" w:lineRule="auto"/>
        <w:ind w:right="-284"/>
        <w:jc w:val="both"/>
        <w:rPr>
          <w:rFonts w:eastAsia="Times New Roman" w:cs="Times New Roman"/>
          <w:lang w:eastAsia="fr-BE"/>
        </w:rPr>
      </w:pPr>
      <w:r w:rsidRPr="00C5647F">
        <w:rPr>
          <w:rFonts w:eastAsia="Times New Roman" w:cs="Times New Roman"/>
          <w:lang w:val="de-DE" w:eastAsia="fr-BE"/>
        </w:rPr>
        <w:t>Zur Ausführung von Bauarbeiten:</w:t>
      </w:r>
    </w:p>
    <w:p w14:paraId="6FF990E5" w14:textId="77777777" w:rsidR="00364F6F" w:rsidRPr="00C5647F" w:rsidRDefault="00364F6F" w:rsidP="00DA43A1">
      <w:pPr>
        <w:pStyle w:val="Listenabsatz"/>
        <w:spacing w:after="0" w:line="240" w:lineRule="auto"/>
        <w:ind w:right="-284"/>
        <w:jc w:val="both"/>
        <w:rPr>
          <w:rFonts w:eastAsia="Times New Roman" w:cs="Times New Roman"/>
          <w:lang w:eastAsia="fr-BE"/>
        </w:rPr>
      </w:pPr>
    </w:p>
    <w:p w14:paraId="543884EC" w14:textId="784ED764"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Der Mietvertrag kann </w:t>
      </w:r>
      <w:r w:rsidR="000C66AB" w:rsidRPr="00C5647F">
        <w:rPr>
          <w:rFonts w:asciiTheme="minorHAnsi" w:hAnsiTheme="minorHAnsi"/>
          <w:sz w:val="22"/>
          <w:szCs w:val="22"/>
          <w:lang w:val="de-DE"/>
        </w:rPr>
        <w:t>vom</w:t>
      </w:r>
      <w:r w:rsidRPr="00C5647F">
        <w:rPr>
          <w:rFonts w:asciiTheme="minorHAnsi" w:hAnsiTheme="minorHAnsi"/>
          <w:sz w:val="22"/>
          <w:szCs w:val="22"/>
          <w:lang w:val="de-DE"/>
        </w:rPr>
        <w:t xml:space="preserve"> Vermieter unter Berücksichtigung einer sechs Monate im Voraus einzureichenden schriftlichen Kündigung unter den folgenden kumulativen Bedingungen beendet werden:</w:t>
      </w:r>
    </w:p>
    <w:p w14:paraId="17502296" w14:textId="77777777" w:rsidR="00364F6F" w:rsidRPr="00C5647F" w:rsidRDefault="00364F6F" w:rsidP="00DA43A1">
      <w:pPr>
        <w:ind w:right="-284"/>
        <w:jc w:val="both"/>
        <w:rPr>
          <w:rFonts w:asciiTheme="minorHAnsi" w:hAnsiTheme="minorHAnsi"/>
          <w:sz w:val="22"/>
          <w:szCs w:val="22"/>
          <w:lang w:val="de-DE"/>
        </w:rPr>
      </w:pPr>
    </w:p>
    <w:p w14:paraId="784B8797" w14:textId="6E5D049B"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 xml:space="preserve">nach Ablauf des ersten und des zweiten Drittels der neunjährigen Mietdauer oder ausnahmsweise jederzeit, kann der Vermieter, wenn er über mehrere Wohnungen in demselben Gebäude verfügt, unter Berücksichtigung einer </w:t>
      </w:r>
      <w:r w:rsidR="00B2274B" w:rsidRPr="00C5647F">
        <w:rPr>
          <w:rFonts w:eastAsia="Times New Roman" w:cs="Times New Roman"/>
          <w:lang w:val="de-DE" w:eastAsia="fr-BE"/>
        </w:rPr>
        <w:t>sechsmonatigen Kündigungsfrist</w:t>
      </w:r>
      <w:r w:rsidRPr="00C5647F">
        <w:rPr>
          <w:rFonts w:eastAsia="Times New Roman" w:cs="Times New Roman"/>
          <w:lang w:val="de-DE" w:eastAsia="fr-BE"/>
        </w:rPr>
        <w:t xml:space="preserve"> mehrere Mietverträge beenden, </w:t>
      </w:r>
      <w:r w:rsidR="00695560" w:rsidRPr="00C5647F">
        <w:rPr>
          <w:rFonts w:eastAsia="Times New Roman" w:cs="Times New Roman"/>
          <w:lang w:val="de-DE" w:eastAsia="fr-BE"/>
        </w:rPr>
        <w:t>sofern</w:t>
      </w:r>
      <w:r w:rsidR="00982F2A" w:rsidRPr="00C5647F">
        <w:rPr>
          <w:rFonts w:eastAsia="Times New Roman" w:cs="Times New Roman"/>
          <w:lang w:val="de-DE" w:eastAsia="fr-BE"/>
        </w:rPr>
        <w:t xml:space="preserve"> </w:t>
      </w:r>
      <w:r w:rsidRPr="00C5647F">
        <w:rPr>
          <w:rFonts w:eastAsia="Times New Roman" w:cs="Times New Roman"/>
          <w:lang w:val="de-DE" w:eastAsia="fr-BE"/>
        </w:rPr>
        <w:t>der Mietvertrag nicht innerhalb des ersten Jahres gekündigt</w:t>
      </w:r>
      <w:r w:rsidR="00695560" w:rsidRPr="00C5647F">
        <w:rPr>
          <w:rFonts w:eastAsia="Times New Roman" w:cs="Times New Roman"/>
          <w:lang w:val="de-DE" w:eastAsia="fr-BE"/>
        </w:rPr>
        <w:t xml:space="preserve"> wird</w:t>
      </w:r>
      <w:r w:rsidR="00727BED" w:rsidRPr="00C5647F">
        <w:rPr>
          <w:rFonts w:eastAsia="Times New Roman" w:cs="Times New Roman"/>
          <w:lang w:val="de-DE" w:eastAsia="fr-BE"/>
        </w:rPr>
        <w:t>;</w:t>
      </w:r>
    </w:p>
    <w:p w14:paraId="049DA76B" w14:textId="77777777"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die Arbeiten müssen insbesondere die Bestimmung der Räumlichkeiten respektieren, den Teil der Wohnung, der vom Mieter benutzt wird, betreffen und Kosten verursachen, die höher liegen als der Mietpreis des gemieteten Gutes für drei Jahre oder - wenn die Immobilie, in der dieses Gut gelegen ist, mehrere vermietete Wohnungen umfasst, die demselben Vermieter gehören und von den Arbeiten betroffen sind - Kosten verursachen, die insgesamt höher liegen als der Mietpreis all dieser Wohnungen für zwei Jahre;</w:t>
      </w:r>
    </w:p>
    <w:p w14:paraId="2F2C5537" w14:textId="77777777"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die Arbeiten müssen begonnen werden binnen sechs Monaten und abgeschlossen sein binnen vierundzwanzig Monaten nach Ablauf der vom Vermieter erteilten Kündigung oder - im Falle einer Verlängerung - nach Rückgabe des Gutes durch den Mieter;</w:t>
      </w:r>
    </w:p>
    <w:p w14:paraId="52CDF24D" w14:textId="7EA81E9C"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auf Antrag des Mieters muss der Vermieter ihm innerhalb von zwei Monaten ab dem Antrag entweder von der Baugenehmigung, die ihm erteilt wurde, von einem detaillierten Kosten</w:t>
      </w:r>
      <w:r w:rsidR="00957404" w:rsidRPr="00C5647F">
        <w:rPr>
          <w:rFonts w:eastAsia="Times New Roman" w:cs="Times New Roman"/>
          <w:lang w:val="de-DE" w:eastAsia="fr-BE"/>
        </w:rPr>
        <w:t>vor</w:t>
      </w:r>
      <w:r w:rsidRPr="00C5647F">
        <w:rPr>
          <w:rFonts w:eastAsia="Times New Roman" w:cs="Times New Roman"/>
          <w:lang w:val="de-DE" w:eastAsia="fr-BE"/>
        </w:rPr>
        <w:t xml:space="preserve">anschlag, von einer Beschreibung der Arbeiten mit detaillierter Abschätzung ihrer Kosten oder von einem Werkvertrag in Kenntnis setzen, ansonsten kann der Mieter die Nichtigkeit </w:t>
      </w:r>
      <w:r w:rsidRPr="00C5647F">
        <w:rPr>
          <w:rFonts w:eastAsia="Times New Roman" w:cs="Times New Roman"/>
          <w:lang w:val="de-DE" w:eastAsia="fr-BE"/>
        </w:rPr>
        <w:lastRenderedPageBreak/>
        <w:t xml:space="preserve">der Kündigung beantragen. Diese Klage muss bei Strafe des Verfalls spätestens zwei Monate vor Ablauf der Kündigungsfrist eingereicht werden. </w:t>
      </w:r>
    </w:p>
    <w:p w14:paraId="41D54D36" w14:textId="77777777" w:rsidR="00364F6F" w:rsidRPr="00C5647F" w:rsidRDefault="00364F6F" w:rsidP="00DA43A1">
      <w:pPr>
        <w:ind w:left="360" w:right="-284"/>
        <w:jc w:val="both"/>
        <w:rPr>
          <w:rFonts w:asciiTheme="minorHAnsi" w:hAnsiTheme="minorHAnsi"/>
          <w:sz w:val="22"/>
          <w:szCs w:val="22"/>
          <w:lang w:val="de-DE"/>
        </w:rPr>
      </w:pPr>
    </w:p>
    <w:p w14:paraId="35FFB343" w14:textId="2A05BB6B" w:rsidR="005E73AB" w:rsidRPr="00C5647F" w:rsidRDefault="00144A50" w:rsidP="00DA43A1">
      <w:pPr>
        <w:ind w:left="360" w:right="-284"/>
        <w:jc w:val="both"/>
        <w:rPr>
          <w:rFonts w:asciiTheme="minorHAnsi" w:hAnsiTheme="minorHAnsi"/>
          <w:sz w:val="22"/>
          <w:szCs w:val="22"/>
          <w:lang w:val="de-DE"/>
        </w:rPr>
      </w:pPr>
      <w:r w:rsidRPr="00C5647F">
        <w:rPr>
          <w:rFonts w:asciiTheme="minorHAnsi" w:hAnsiTheme="minorHAnsi"/>
          <w:sz w:val="22"/>
          <w:szCs w:val="22"/>
          <w:lang w:val="de-DE"/>
        </w:rPr>
        <w:t>Wenn der Vermieter, ohne den Nachweis außergewöhnlicher Umstände zu erbringen, das Gut nicht unter den vorgesehenen Bedingungen und innerhalb der vorgesehenen Frist bewohnt, hat der Mieter Anrecht auf eine Entschädigung in Höhe von achtzehn Monatsmieten.</w:t>
      </w:r>
    </w:p>
    <w:p w14:paraId="38F3BB4F" w14:textId="77777777" w:rsidR="00144A50" w:rsidRPr="00C5647F" w:rsidRDefault="00144A50" w:rsidP="00DA43A1">
      <w:pPr>
        <w:ind w:left="360" w:right="-284"/>
        <w:jc w:val="both"/>
        <w:rPr>
          <w:rFonts w:asciiTheme="minorHAnsi" w:hAnsiTheme="minorHAnsi"/>
          <w:sz w:val="22"/>
          <w:szCs w:val="22"/>
          <w:lang w:val="de-DE"/>
        </w:rPr>
      </w:pPr>
    </w:p>
    <w:p w14:paraId="2CBDE610" w14:textId="233C6104" w:rsidR="00364F6F" w:rsidRPr="00C5647F" w:rsidRDefault="00364F6F" w:rsidP="00DA43A1">
      <w:pPr>
        <w:ind w:left="360" w:right="-284"/>
        <w:jc w:val="both"/>
        <w:rPr>
          <w:rFonts w:asciiTheme="minorHAnsi" w:hAnsiTheme="minorHAnsi"/>
          <w:sz w:val="22"/>
          <w:szCs w:val="22"/>
          <w:lang w:val="de-DE"/>
        </w:rPr>
      </w:pPr>
      <w:r w:rsidRPr="00C5647F">
        <w:rPr>
          <w:rFonts w:asciiTheme="minorHAnsi" w:hAnsiTheme="minorHAnsi"/>
          <w:sz w:val="22"/>
          <w:szCs w:val="22"/>
          <w:lang w:val="de-DE"/>
        </w:rPr>
        <w:t xml:space="preserve">Auf </w:t>
      </w:r>
      <w:r w:rsidR="00FC0039" w:rsidRPr="00C5647F">
        <w:rPr>
          <w:rFonts w:asciiTheme="minorHAnsi" w:hAnsiTheme="minorHAnsi"/>
          <w:sz w:val="22"/>
          <w:szCs w:val="22"/>
          <w:lang w:val="de-DE"/>
        </w:rPr>
        <w:t>Anfrage</w:t>
      </w:r>
      <w:r w:rsidRPr="00C5647F">
        <w:rPr>
          <w:rFonts w:asciiTheme="minorHAnsi" w:hAnsiTheme="minorHAnsi"/>
          <w:sz w:val="22"/>
          <w:szCs w:val="22"/>
          <w:lang w:val="de-DE"/>
        </w:rPr>
        <w:t xml:space="preserve"> des Mieters </w:t>
      </w:r>
      <w:r w:rsidR="00FC0039" w:rsidRPr="00C5647F">
        <w:rPr>
          <w:rFonts w:asciiTheme="minorHAnsi" w:hAnsiTheme="minorHAnsi"/>
          <w:sz w:val="22"/>
          <w:szCs w:val="22"/>
          <w:lang w:val="de-DE"/>
        </w:rPr>
        <w:t>stellt</w:t>
      </w:r>
      <w:r w:rsidRPr="00C5647F">
        <w:rPr>
          <w:rFonts w:asciiTheme="minorHAnsi" w:hAnsiTheme="minorHAnsi"/>
          <w:sz w:val="22"/>
          <w:szCs w:val="22"/>
          <w:lang w:val="de-DE"/>
        </w:rPr>
        <w:t xml:space="preserve"> der Vermieter </w:t>
      </w:r>
      <w:r w:rsidR="004124C4" w:rsidRPr="00C5647F">
        <w:rPr>
          <w:rFonts w:asciiTheme="minorHAnsi" w:hAnsiTheme="minorHAnsi"/>
          <w:sz w:val="22"/>
          <w:szCs w:val="22"/>
          <w:lang w:val="de-DE"/>
        </w:rPr>
        <w:t>dem Mieter</w:t>
      </w:r>
      <w:r w:rsidRPr="00C5647F">
        <w:rPr>
          <w:rFonts w:asciiTheme="minorHAnsi" w:hAnsiTheme="minorHAnsi"/>
          <w:sz w:val="22"/>
          <w:szCs w:val="22"/>
          <w:lang w:val="de-DE"/>
        </w:rPr>
        <w:t xml:space="preserve"> </w:t>
      </w:r>
      <w:r w:rsidR="00FC0039" w:rsidRPr="00C5647F">
        <w:rPr>
          <w:rFonts w:asciiTheme="minorHAnsi" w:hAnsiTheme="minorHAnsi"/>
          <w:sz w:val="22"/>
          <w:szCs w:val="22"/>
          <w:lang w:val="de-DE"/>
        </w:rPr>
        <w:t>kostenlos die Unterlagen</w:t>
      </w:r>
      <w:r w:rsidRPr="00C5647F">
        <w:rPr>
          <w:rFonts w:asciiTheme="minorHAnsi" w:hAnsiTheme="minorHAnsi"/>
          <w:sz w:val="22"/>
          <w:szCs w:val="22"/>
          <w:lang w:val="de-DE"/>
        </w:rPr>
        <w:t>, die den Nachweis der Durchführung der Arbeiten erbringen.</w:t>
      </w:r>
    </w:p>
    <w:p w14:paraId="0C2FBF0B" w14:textId="77777777" w:rsidR="00364F6F" w:rsidRPr="00C5647F" w:rsidRDefault="00364F6F" w:rsidP="00DA43A1">
      <w:pPr>
        <w:ind w:left="360" w:right="-284"/>
        <w:jc w:val="both"/>
        <w:rPr>
          <w:rFonts w:asciiTheme="minorHAnsi" w:hAnsiTheme="minorHAnsi"/>
          <w:sz w:val="22"/>
          <w:szCs w:val="22"/>
          <w:lang w:val="de-DE"/>
        </w:rPr>
      </w:pPr>
    </w:p>
    <w:p w14:paraId="1EC0CA90" w14:textId="77777777" w:rsidR="00364F6F" w:rsidRPr="00C5647F" w:rsidRDefault="00364F6F" w:rsidP="00DA43A1">
      <w:pPr>
        <w:pStyle w:val="Listenabsatz"/>
        <w:numPr>
          <w:ilvl w:val="0"/>
          <w:numId w:val="11"/>
        </w:numPr>
        <w:spacing w:after="0" w:line="240" w:lineRule="auto"/>
        <w:ind w:right="-284"/>
        <w:jc w:val="both"/>
        <w:rPr>
          <w:rFonts w:eastAsia="Times New Roman" w:cs="Times New Roman"/>
          <w:lang w:eastAsia="fr-BE"/>
        </w:rPr>
      </w:pPr>
      <w:r w:rsidRPr="00C5647F">
        <w:rPr>
          <w:rFonts w:eastAsia="Times New Roman" w:cs="Times New Roman"/>
          <w:lang w:val="de-DE" w:eastAsia="fr-BE"/>
        </w:rPr>
        <w:t>Ohne Begründung:</w:t>
      </w:r>
    </w:p>
    <w:p w14:paraId="6527A750" w14:textId="77777777" w:rsidR="00364F6F" w:rsidRPr="00C5647F" w:rsidRDefault="00364F6F" w:rsidP="00DA43A1">
      <w:pPr>
        <w:pStyle w:val="Listenabsatz"/>
        <w:spacing w:after="0" w:line="240" w:lineRule="auto"/>
        <w:ind w:right="-284"/>
        <w:jc w:val="both"/>
        <w:rPr>
          <w:rFonts w:eastAsia="Times New Roman" w:cs="Times New Roman"/>
          <w:lang w:eastAsia="fr-BE"/>
        </w:rPr>
      </w:pPr>
    </w:p>
    <w:p w14:paraId="72F55815" w14:textId="28EDF43E"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Mietvertrag kann von dem Vermieter unter den folgenden kumulativen Bedingungen beendet werden:</w:t>
      </w:r>
    </w:p>
    <w:p w14:paraId="19B08B03" w14:textId="77777777" w:rsidR="00E27C25" w:rsidRPr="00C5647F" w:rsidRDefault="00E27C25" w:rsidP="00DA43A1">
      <w:pPr>
        <w:ind w:right="-284"/>
        <w:jc w:val="both"/>
        <w:rPr>
          <w:rFonts w:asciiTheme="minorHAnsi" w:hAnsiTheme="minorHAnsi"/>
          <w:sz w:val="22"/>
          <w:szCs w:val="22"/>
          <w:lang w:val="de-DE"/>
        </w:rPr>
      </w:pPr>
    </w:p>
    <w:p w14:paraId="494105DB" w14:textId="414A0E6B" w:rsidR="00364F6F" w:rsidRPr="00C5647F" w:rsidRDefault="00002B27"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Nach</w:t>
      </w:r>
      <w:r w:rsidR="00364F6F" w:rsidRPr="00C5647F">
        <w:rPr>
          <w:rFonts w:eastAsia="Times New Roman" w:cs="Times New Roman"/>
          <w:lang w:val="de-DE" w:eastAsia="fr-BE"/>
        </w:rPr>
        <w:t xml:space="preserve"> Ablauf des ersten und des zweiten Drittels der neunjährigen Mietdauer;</w:t>
      </w:r>
    </w:p>
    <w:p w14:paraId="5E8A6F82" w14:textId="46CA97FE" w:rsidR="00364F6F" w:rsidRPr="00C5647F" w:rsidRDefault="0075644A"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U</w:t>
      </w:r>
      <w:r w:rsidR="00364F6F" w:rsidRPr="00C5647F">
        <w:rPr>
          <w:rFonts w:eastAsia="Times New Roman" w:cs="Times New Roman"/>
          <w:lang w:val="de-DE" w:eastAsia="fr-BE"/>
        </w:rPr>
        <w:t xml:space="preserve">nter Berücksichtigung einer schriftlichen Kündigung </w:t>
      </w:r>
      <w:r w:rsidR="005C6C5B" w:rsidRPr="00C5647F">
        <w:rPr>
          <w:rFonts w:eastAsia="Times New Roman" w:cs="Times New Roman"/>
          <w:lang w:val="de-DE" w:eastAsia="fr-BE"/>
        </w:rPr>
        <w:t>und</w:t>
      </w:r>
      <w:r w:rsidRPr="00C5647F">
        <w:rPr>
          <w:rFonts w:eastAsia="Times New Roman" w:cs="Times New Roman"/>
          <w:lang w:val="de-DE" w:eastAsia="fr-BE"/>
        </w:rPr>
        <w:t xml:space="preserve"> einer</w:t>
      </w:r>
      <w:r w:rsidR="00364F6F" w:rsidRPr="00C5647F">
        <w:rPr>
          <w:rFonts w:eastAsia="Times New Roman" w:cs="Times New Roman"/>
          <w:lang w:val="de-DE" w:eastAsia="fr-BE"/>
        </w:rPr>
        <w:t xml:space="preserve"> Kündigungsfrist von sechs Monaten; </w:t>
      </w:r>
    </w:p>
    <w:p w14:paraId="7FE4BCF8" w14:textId="6C51797B" w:rsidR="00364F6F" w:rsidRPr="00C5647F" w:rsidRDefault="00364F6F" w:rsidP="00DA43A1">
      <w:pPr>
        <w:pStyle w:val="Listenabsatz"/>
        <w:numPr>
          <w:ilvl w:val="0"/>
          <w:numId w:val="10"/>
        </w:numPr>
        <w:spacing w:after="0" w:line="240" w:lineRule="auto"/>
        <w:ind w:right="-284"/>
        <w:jc w:val="both"/>
        <w:rPr>
          <w:rFonts w:eastAsia="Times New Roman" w:cs="Times New Roman"/>
          <w:lang w:val="de-DE" w:eastAsia="fr-BE"/>
        </w:rPr>
      </w:pPr>
      <w:r w:rsidRPr="00C5647F">
        <w:rPr>
          <w:rFonts w:eastAsia="Times New Roman" w:cs="Times New Roman"/>
          <w:lang w:val="de-DE" w:eastAsia="fr-BE"/>
        </w:rPr>
        <w:t xml:space="preserve">Vorbehaltlich der Zahlung einer Entschädigung, die </w:t>
      </w:r>
      <w:r w:rsidR="008D7A7E" w:rsidRPr="00C5647F">
        <w:rPr>
          <w:rFonts w:eastAsia="Times New Roman" w:cs="Times New Roman"/>
          <w:lang w:val="de-DE" w:eastAsia="fr-BE"/>
        </w:rPr>
        <w:t>neun</w:t>
      </w:r>
      <w:r w:rsidR="0075644A" w:rsidRPr="00C5647F">
        <w:rPr>
          <w:rFonts w:eastAsia="Times New Roman" w:cs="Times New Roman"/>
          <w:lang w:val="de-DE" w:eastAsia="fr-BE"/>
        </w:rPr>
        <w:t xml:space="preserve"> bzw. </w:t>
      </w:r>
      <w:r w:rsidR="008D7A7E" w:rsidRPr="00C5647F">
        <w:rPr>
          <w:rFonts w:eastAsia="Times New Roman" w:cs="Times New Roman"/>
          <w:lang w:val="de-DE" w:eastAsia="fr-BE"/>
        </w:rPr>
        <w:t xml:space="preserve">sechs Monatsmieten </w:t>
      </w:r>
      <w:r w:rsidRPr="00C5647F">
        <w:rPr>
          <w:rFonts w:eastAsia="Times New Roman" w:cs="Times New Roman"/>
          <w:lang w:val="de-DE" w:eastAsia="fr-BE"/>
        </w:rPr>
        <w:t xml:space="preserve">entspricht, je nachdem ob der Vertrag </w:t>
      </w:r>
      <w:r w:rsidR="00CA23A8" w:rsidRPr="00C5647F">
        <w:rPr>
          <w:rFonts w:eastAsia="Times New Roman" w:cs="Times New Roman"/>
          <w:lang w:val="de-DE" w:eastAsia="fr-BE"/>
        </w:rPr>
        <w:t>nach</w:t>
      </w:r>
      <w:r w:rsidRPr="00C5647F">
        <w:rPr>
          <w:rFonts w:eastAsia="Times New Roman" w:cs="Times New Roman"/>
          <w:lang w:val="de-DE" w:eastAsia="fr-BE"/>
        </w:rPr>
        <w:t xml:space="preserve"> Ablauf des ersten oder des zweiten Drittels der neunjährigen Mietdauer beendet wird.</w:t>
      </w:r>
    </w:p>
    <w:p w14:paraId="053261C5" w14:textId="77777777" w:rsidR="00364F6F" w:rsidRPr="00C5647F" w:rsidRDefault="00364F6F" w:rsidP="00DA43A1">
      <w:pPr>
        <w:pStyle w:val="Listenabsatz"/>
        <w:spacing w:after="0" w:line="240" w:lineRule="auto"/>
        <w:ind w:right="-284"/>
        <w:jc w:val="both"/>
        <w:rPr>
          <w:rFonts w:eastAsia="Times New Roman" w:cs="Times New Roman"/>
          <w:lang w:val="de-DE" w:eastAsia="fr-BE"/>
        </w:rPr>
      </w:pPr>
    </w:p>
    <w:p w14:paraId="78DD76CA" w14:textId="77777777" w:rsidR="00364F6F" w:rsidRPr="00C5647F" w:rsidRDefault="00364F6F" w:rsidP="00DA43A1">
      <w:pPr>
        <w:pStyle w:val="Listenabsatz"/>
        <w:numPr>
          <w:ilvl w:val="0"/>
          <w:numId w:val="9"/>
        </w:numPr>
        <w:spacing w:after="0" w:line="240" w:lineRule="auto"/>
        <w:ind w:right="-284"/>
        <w:jc w:val="both"/>
        <w:rPr>
          <w:rFonts w:eastAsia="Times New Roman" w:cs="Times New Roman"/>
          <w:i/>
          <w:lang w:eastAsia="fr-BE"/>
        </w:rPr>
      </w:pPr>
      <w:r w:rsidRPr="00C5647F">
        <w:rPr>
          <w:rFonts w:eastAsia="Times New Roman" w:cs="Times New Roman"/>
          <w:i/>
          <w:lang w:val="de-DE" w:eastAsia="fr-BE"/>
        </w:rPr>
        <w:t>Durch den Mieter</w:t>
      </w:r>
    </w:p>
    <w:p w14:paraId="6323145F" w14:textId="77777777" w:rsidR="00364F6F" w:rsidRPr="00C5647F" w:rsidRDefault="00364F6F" w:rsidP="00DA43A1">
      <w:pPr>
        <w:pStyle w:val="Listenabsatz"/>
        <w:spacing w:after="0" w:line="240" w:lineRule="auto"/>
        <w:ind w:left="1068" w:right="-284"/>
        <w:jc w:val="both"/>
        <w:rPr>
          <w:rFonts w:eastAsia="Times New Roman" w:cs="Times New Roman"/>
          <w:i/>
          <w:lang w:eastAsia="fr-BE"/>
        </w:rPr>
      </w:pPr>
    </w:p>
    <w:p w14:paraId="53D17D6B"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Mieter kann den Mietvertrag durch ein Kündigungsschreiben und unter Berücksichtigung einer dreimonatigen Kündigungsfrist jederzeit beenden.</w:t>
      </w:r>
    </w:p>
    <w:p w14:paraId="26C543D8" w14:textId="77777777" w:rsidR="00364F6F" w:rsidRPr="00C5647F" w:rsidRDefault="00364F6F" w:rsidP="00DA43A1">
      <w:pPr>
        <w:ind w:right="-284"/>
        <w:jc w:val="both"/>
        <w:rPr>
          <w:rFonts w:asciiTheme="minorHAnsi" w:hAnsiTheme="minorHAnsi"/>
          <w:sz w:val="22"/>
          <w:szCs w:val="22"/>
          <w:lang w:val="de-DE"/>
        </w:rPr>
      </w:pPr>
    </w:p>
    <w:p w14:paraId="78C8845D" w14:textId="00AD8006"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Wenn der Mieter den Mietvertrag im Laufe des ersten Drittels der neunjährigen Mietdauer beendet, hat der Vermieter ein Anrecht auf eine Entschädigung. Diese Entschädigung entspricht </w:t>
      </w:r>
      <w:r w:rsidR="00CA23A8" w:rsidRPr="00C5647F">
        <w:rPr>
          <w:rFonts w:asciiTheme="minorHAnsi" w:hAnsiTheme="minorHAnsi"/>
          <w:sz w:val="22"/>
          <w:szCs w:val="22"/>
          <w:lang w:val="de-DE"/>
        </w:rPr>
        <w:t>drei</w:t>
      </w:r>
      <w:r w:rsidR="003E5045" w:rsidRPr="00C5647F">
        <w:rPr>
          <w:rFonts w:asciiTheme="minorHAnsi" w:hAnsiTheme="minorHAnsi"/>
          <w:sz w:val="22"/>
          <w:szCs w:val="22"/>
          <w:lang w:val="de-DE"/>
        </w:rPr>
        <w:t>,</w:t>
      </w:r>
      <w:r w:rsidRPr="00C5647F">
        <w:rPr>
          <w:rFonts w:asciiTheme="minorHAnsi" w:hAnsiTheme="minorHAnsi"/>
          <w:sz w:val="22"/>
          <w:szCs w:val="22"/>
          <w:lang w:val="de-DE"/>
        </w:rPr>
        <w:t xml:space="preserve"> zwei </w:t>
      </w:r>
      <w:r w:rsidR="003E5045" w:rsidRPr="00C5647F">
        <w:rPr>
          <w:rFonts w:asciiTheme="minorHAnsi" w:hAnsiTheme="minorHAnsi"/>
          <w:sz w:val="22"/>
          <w:szCs w:val="22"/>
          <w:lang w:val="de-DE"/>
        </w:rPr>
        <w:t>oder einer</w:t>
      </w:r>
      <w:r w:rsidRPr="00C5647F">
        <w:rPr>
          <w:rFonts w:asciiTheme="minorHAnsi" w:hAnsiTheme="minorHAnsi"/>
          <w:sz w:val="22"/>
          <w:szCs w:val="22"/>
          <w:lang w:val="de-DE"/>
        </w:rPr>
        <w:t xml:space="preserve"> Monat</w:t>
      </w:r>
      <w:r w:rsidR="003E5045" w:rsidRPr="00C5647F">
        <w:rPr>
          <w:rFonts w:asciiTheme="minorHAnsi" w:hAnsiTheme="minorHAnsi"/>
          <w:sz w:val="22"/>
          <w:szCs w:val="22"/>
          <w:lang w:val="de-DE"/>
        </w:rPr>
        <w:t>smiete</w:t>
      </w:r>
      <w:r w:rsidRPr="00C5647F">
        <w:rPr>
          <w:rFonts w:asciiTheme="minorHAnsi" w:hAnsiTheme="minorHAnsi"/>
          <w:sz w:val="22"/>
          <w:szCs w:val="22"/>
          <w:lang w:val="de-DE"/>
        </w:rPr>
        <w:t>, je nachdem ob der Mietvertrag während des ersten, zweiten oder dritten Jahres beendet wird.</w:t>
      </w:r>
    </w:p>
    <w:p w14:paraId="4FE300DD" w14:textId="77777777" w:rsidR="00364F6F" w:rsidRPr="00C5647F" w:rsidRDefault="00364F6F" w:rsidP="00DA43A1">
      <w:pPr>
        <w:ind w:right="-284"/>
        <w:jc w:val="both"/>
        <w:rPr>
          <w:rFonts w:asciiTheme="minorHAnsi" w:hAnsiTheme="minorHAnsi"/>
          <w:sz w:val="22"/>
          <w:szCs w:val="22"/>
          <w:lang w:val="de-DE"/>
        </w:rPr>
      </w:pPr>
    </w:p>
    <w:p w14:paraId="52A5028A" w14:textId="78B045BF" w:rsidR="00364F6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Wenn der Vermieter den Vertrag beendet, kann auch der Mieter den Mietvertrag unter Berücksichtigung einer einmonatigen Kündigungsfrist jederzeit beenden. In diesem Fall schuldet er die im </w:t>
      </w:r>
      <w:r w:rsidR="003E5045" w:rsidRPr="00C5647F">
        <w:rPr>
          <w:rFonts w:asciiTheme="minorHAnsi" w:hAnsiTheme="minorHAnsi"/>
          <w:sz w:val="22"/>
          <w:szCs w:val="22"/>
          <w:lang w:val="de-DE"/>
        </w:rPr>
        <w:t>vorstehenden</w:t>
      </w:r>
      <w:r w:rsidRPr="00C5647F">
        <w:rPr>
          <w:rFonts w:asciiTheme="minorHAnsi" w:hAnsiTheme="minorHAnsi"/>
          <w:sz w:val="22"/>
          <w:szCs w:val="22"/>
          <w:lang w:val="de-DE"/>
        </w:rPr>
        <w:t xml:space="preserve"> Absatz vorgesehene Entschädigung nicht. Der Vermieter ist außerdem zur Ausführung des Grundes für die ursprüngliche Kündigung und zur Zahlung der eventuellen Entschädigungen verpflichtet.</w:t>
      </w:r>
    </w:p>
    <w:p w14:paraId="573F06B1" w14:textId="77777777" w:rsidR="0040111C" w:rsidRPr="00C5647F" w:rsidRDefault="0040111C" w:rsidP="00DA43A1">
      <w:pPr>
        <w:ind w:right="-284"/>
        <w:jc w:val="both"/>
        <w:rPr>
          <w:rFonts w:asciiTheme="minorHAnsi" w:hAnsiTheme="minorHAnsi"/>
          <w:sz w:val="22"/>
          <w:szCs w:val="22"/>
          <w:lang w:val="de-DE"/>
        </w:rPr>
      </w:pPr>
    </w:p>
    <w:p w14:paraId="1F5F4353" w14:textId="77777777" w:rsidR="00364F6F" w:rsidRPr="00C5647F" w:rsidRDefault="00364F6F" w:rsidP="00DA43A1">
      <w:pPr>
        <w:ind w:right="-284"/>
        <w:jc w:val="both"/>
        <w:rPr>
          <w:rFonts w:asciiTheme="minorHAnsi" w:hAnsiTheme="minorHAnsi"/>
          <w:sz w:val="22"/>
          <w:szCs w:val="22"/>
          <w:lang w:val="de-DE"/>
        </w:rPr>
      </w:pPr>
    </w:p>
    <w:p w14:paraId="24A67CCE"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Miete (ohne Nebenkosten)</w:t>
      </w:r>
    </w:p>
    <w:p w14:paraId="220EA069" w14:textId="77777777" w:rsidR="00364F6F" w:rsidRPr="00C5647F" w:rsidRDefault="00364F6F" w:rsidP="00DA43A1">
      <w:pPr>
        <w:ind w:right="-284"/>
        <w:jc w:val="both"/>
        <w:rPr>
          <w:rFonts w:asciiTheme="minorHAnsi" w:hAnsiTheme="minorHAnsi"/>
          <w:b/>
          <w:sz w:val="22"/>
          <w:szCs w:val="22"/>
        </w:rPr>
      </w:pPr>
      <w:r w:rsidRPr="00C5647F">
        <w:rPr>
          <w:rFonts w:asciiTheme="minorHAnsi" w:hAnsiTheme="minorHAnsi"/>
          <w:b/>
          <w:sz w:val="22"/>
          <w:szCs w:val="22"/>
        </w:rPr>
        <w:t xml:space="preserve">5.1. </w:t>
      </w:r>
      <w:r w:rsidRPr="00C5647F">
        <w:rPr>
          <w:rFonts w:asciiTheme="minorHAnsi" w:hAnsiTheme="minorHAnsi"/>
          <w:b/>
          <w:sz w:val="22"/>
          <w:szCs w:val="22"/>
        </w:rPr>
        <w:tab/>
      </w:r>
      <w:r w:rsidRPr="00C5647F">
        <w:rPr>
          <w:rFonts w:asciiTheme="minorHAnsi" w:hAnsiTheme="minorHAnsi"/>
          <w:b/>
          <w:sz w:val="22"/>
          <w:szCs w:val="22"/>
          <w:lang w:val="de-DE"/>
        </w:rPr>
        <w:t>Basismiete und Zahlungsmodalitäten</w:t>
      </w:r>
    </w:p>
    <w:p w14:paraId="262CB11D" w14:textId="77777777" w:rsidR="00364F6F" w:rsidRPr="00C5647F" w:rsidRDefault="00364F6F" w:rsidP="00DA43A1">
      <w:pPr>
        <w:ind w:right="-284"/>
        <w:jc w:val="both"/>
        <w:rPr>
          <w:rFonts w:asciiTheme="minorHAnsi" w:hAnsiTheme="minorHAnsi"/>
          <w:sz w:val="22"/>
          <w:szCs w:val="22"/>
          <w:lang w:val="de-DE"/>
        </w:rPr>
      </w:pPr>
    </w:p>
    <w:p w14:paraId="1B937EA1"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Mietvertrag ist gegen eine ursprüngliche Monatsmiete von ……………</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EUR gewährt und angenommen.</w:t>
      </w:r>
    </w:p>
    <w:p w14:paraId="046D98D8" w14:textId="77777777" w:rsidR="00364F6F" w:rsidRPr="00C5647F" w:rsidRDefault="00364F6F" w:rsidP="00DA43A1">
      <w:pPr>
        <w:ind w:right="-284"/>
        <w:jc w:val="both"/>
        <w:rPr>
          <w:rFonts w:asciiTheme="minorHAnsi" w:hAnsiTheme="minorHAnsi"/>
          <w:sz w:val="22"/>
          <w:szCs w:val="22"/>
          <w:lang w:val="de-DE"/>
        </w:rPr>
      </w:pPr>
    </w:p>
    <w:p w14:paraId="7B8D4C57"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Die Miete muss jeden Monat spätestens am …………. des laufenden Monats durch Überweisung oder Einzahlung auf das Konto Nr. ……</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 des Vermieters gezahlt werden.</w:t>
      </w:r>
    </w:p>
    <w:p w14:paraId="0C9A343A" w14:textId="77777777" w:rsidR="00C5647F" w:rsidRPr="00C5647F" w:rsidRDefault="00C5647F" w:rsidP="00DA43A1">
      <w:pPr>
        <w:ind w:right="-284"/>
        <w:jc w:val="both"/>
        <w:rPr>
          <w:rFonts w:asciiTheme="minorHAnsi" w:hAnsiTheme="minorHAnsi"/>
          <w:sz w:val="22"/>
          <w:szCs w:val="22"/>
          <w:lang w:val="de-DE"/>
        </w:rPr>
      </w:pPr>
    </w:p>
    <w:p w14:paraId="6F58AABA"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5.2.</w:t>
      </w:r>
      <w:r w:rsidRPr="00C5647F">
        <w:rPr>
          <w:rFonts w:asciiTheme="minorHAnsi" w:hAnsiTheme="minorHAnsi"/>
          <w:b/>
          <w:sz w:val="22"/>
          <w:szCs w:val="22"/>
          <w:lang w:val="de-DE"/>
        </w:rPr>
        <w:tab/>
        <w:t xml:space="preserve"> Indexierung</w:t>
      </w:r>
    </w:p>
    <w:p w14:paraId="379A8959" w14:textId="77777777" w:rsidR="00364F6F" w:rsidRPr="00C5647F" w:rsidRDefault="00364F6F" w:rsidP="00DA43A1">
      <w:pPr>
        <w:ind w:right="-284"/>
        <w:jc w:val="both"/>
        <w:rPr>
          <w:rFonts w:asciiTheme="minorHAnsi" w:hAnsiTheme="minorHAnsi"/>
          <w:sz w:val="22"/>
          <w:szCs w:val="22"/>
          <w:lang w:val="de-DE"/>
        </w:rPr>
      </w:pPr>
    </w:p>
    <w:p w14:paraId="3E93E4D6"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Außer wenn die Parteien die Indexierung des vorliegenden Mietvertrags ausschließen wollen (in diesem Fall, den ganzen Punkt 5.2 bitte streichen), wird die Miete am Jahrestag des Inkrafttretens des </w:t>
      </w:r>
      <w:r w:rsidRPr="00C5647F">
        <w:rPr>
          <w:rFonts w:asciiTheme="minorHAnsi" w:hAnsiTheme="minorHAnsi"/>
          <w:sz w:val="22"/>
          <w:szCs w:val="22"/>
          <w:lang w:val="de-DE"/>
        </w:rPr>
        <w:lastRenderedPageBreak/>
        <w:t xml:space="preserve">Mietvertrags auf schriftlichem Antrag des Vermieters indexiert, vorausgesetzt, dass der Mietvertrag registriert worden ist. </w:t>
      </w:r>
    </w:p>
    <w:p w14:paraId="4ABEC6D9" w14:textId="77777777" w:rsidR="00364F6F" w:rsidRPr="00C5647F" w:rsidRDefault="00364F6F" w:rsidP="00DA43A1">
      <w:pPr>
        <w:ind w:right="-284"/>
        <w:jc w:val="both"/>
        <w:rPr>
          <w:rFonts w:asciiTheme="minorHAnsi" w:hAnsiTheme="minorHAnsi"/>
          <w:sz w:val="22"/>
          <w:szCs w:val="22"/>
          <w:lang w:val="de-DE"/>
        </w:rPr>
      </w:pPr>
    </w:p>
    <w:p w14:paraId="13DF5C42"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indexierte Mietbetrag entspricht:</w:t>
      </w:r>
      <w:r w:rsidRPr="00C5647F">
        <w:rPr>
          <w:rFonts w:asciiTheme="minorHAnsi" w:hAnsiTheme="minorHAnsi"/>
          <w:sz w:val="22"/>
          <w:szCs w:val="22"/>
          <w:lang w:val="de-DE"/>
        </w:rPr>
        <w:tab/>
      </w:r>
      <w:r w:rsidRPr="00C5647F">
        <w:rPr>
          <w:rFonts w:asciiTheme="minorHAnsi" w:hAnsiTheme="minorHAnsi"/>
          <w:sz w:val="22"/>
          <w:szCs w:val="22"/>
          <w:lang w:val="de-DE"/>
        </w:rPr>
        <w:tab/>
      </w:r>
    </w:p>
    <w:p w14:paraId="7AE31941" w14:textId="77777777" w:rsidR="00364F6F" w:rsidRPr="00C5647F" w:rsidRDefault="00364F6F" w:rsidP="00DA43A1">
      <w:pPr>
        <w:ind w:right="-284"/>
        <w:jc w:val="both"/>
        <w:rPr>
          <w:rFonts w:asciiTheme="minorHAnsi" w:hAnsiTheme="minorHAnsi"/>
          <w:sz w:val="22"/>
          <w:szCs w:val="22"/>
          <w:lang w:val="de-DE"/>
        </w:rPr>
      </w:pPr>
    </w:p>
    <w:p w14:paraId="754CC52D"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Basismiete x neuer Index</w:t>
      </w:r>
    </w:p>
    <w:p w14:paraId="1D354536"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w:t>
      </w:r>
    </w:p>
    <w:p w14:paraId="1FACF7D2"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Ausgangsindex</w:t>
      </w:r>
    </w:p>
    <w:p w14:paraId="49ABE68A" w14:textId="77777777" w:rsidR="00364F6F" w:rsidRPr="00C5647F" w:rsidRDefault="00364F6F" w:rsidP="00DA43A1">
      <w:pPr>
        <w:ind w:right="-284"/>
        <w:jc w:val="both"/>
        <w:rPr>
          <w:rFonts w:asciiTheme="minorHAnsi" w:hAnsiTheme="minorHAnsi"/>
          <w:b/>
          <w:sz w:val="22"/>
          <w:szCs w:val="22"/>
          <w:lang w:val="de-DE"/>
        </w:rPr>
      </w:pPr>
    </w:p>
    <w:p w14:paraId="62B81F43"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Die Basismiete ist die durch den vorliegenden Mietvertrag festgesetzte Miete.</w:t>
      </w:r>
    </w:p>
    <w:p w14:paraId="4C943318" w14:textId="77777777" w:rsidR="00364F6F" w:rsidRPr="00C5647F" w:rsidRDefault="00364F6F" w:rsidP="00DA43A1">
      <w:pPr>
        <w:ind w:right="-284"/>
        <w:jc w:val="both"/>
        <w:rPr>
          <w:rFonts w:asciiTheme="minorHAnsi" w:hAnsiTheme="minorHAnsi"/>
          <w:sz w:val="22"/>
          <w:szCs w:val="22"/>
          <w:lang w:val="de-DE"/>
        </w:rPr>
      </w:pPr>
    </w:p>
    <w:p w14:paraId="6C78ECD1"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neue Index ist der Gesundheitsindex des Monats, der dem Jahrestag des Inkrafttretens des Mietvertrags vorangeht.</w:t>
      </w:r>
    </w:p>
    <w:p w14:paraId="76220A9A" w14:textId="77777777" w:rsidR="00364F6F" w:rsidRPr="00C5647F" w:rsidRDefault="00364F6F" w:rsidP="00DA43A1">
      <w:pPr>
        <w:ind w:right="-284"/>
        <w:jc w:val="both"/>
        <w:rPr>
          <w:rFonts w:asciiTheme="minorHAnsi" w:hAnsiTheme="minorHAnsi"/>
          <w:sz w:val="22"/>
          <w:szCs w:val="22"/>
          <w:lang w:val="de-DE"/>
        </w:rPr>
      </w:pPr>
    </w:p>
    <w:p w14:paraId="12FDBFBE"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Ausgangsindex ist der Gesundheitsindex des Monats, der der Unterzeichnung des Mietvertrags vorangeht.</w:t>
      </w:r>
    </w:p>
    <w:p w14:paraId="2BB19100" w14:textId="77777777" w:rsidR="00364F6F" w:rsidRPr="00C5647F" w:rsidRDefault="00364F6F" w:rsidP="00DA43A1">
      <w:pPr>
        <w:ind w:right="-284"/>
        <w:jc w:val="both"/>
        <w:rPr>
          <w:rFonts w:asciiTheme="minorHAnsi" w:hAnsiTheme="minorHAnsi"/>
          <w:sz w:val="22"/>
          <w:szCs w:val="22"/>
          <w:lang w:val="de-DE"/>
        </w:rPr>
      </w:pPr>
    </w:p>
    <w:p w14:paraId="56147096"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5.3.</w:t>
      </w:r>
      <w:r w:rsidRPr="00C5647F">
        <w:rPr>
          <w:rFonts w:asciiTheme="minorHAnsi" w:hAnsiTheme="minorHAnsi"/>
          <w:b/>
          <w:sz w:val="22"/>
          <w:szCs w:val="22"/>
          <w:lang w:val="de-DE"/>
        </w:rPr>
        <w:tab/>
        <w:t xml:space="preserve"> Verzugszinsen</w:t>
      </w:r>
    </w:p>
    <w:p w14:paraId="692FFE2F" w14:textId="37F19FB5" w:rsidR="00364F6F" w:rsidRPr="00C5647F" w:rsidRDefault="00364F6F" w:rsidP="00DA43A1">
      <w:pPr>
        <w:ind w:right="-284"/>
        <w:jc w:val="both"/>
        <w:rPr>
          <w:rFonts w:asciiTheme="minorHAnsi" w:hAnsiTheme="minorHAnsi"/>
          <w:sz w:val="22"/>
          <w:szCs w:val="22"/>
          <w:lang w:val="de-DE"/>
        </w:rPr>
      </w:pPr>
      <w:r w:rsidRPr="00DA43A1">
        <w:rPr>
          <w:rFonts w:asciiTheme="minorHAnsi" w:hAnsiTheme="minorHAnsi"/>
          <w:sz w:val="22"/>
          <w:szCs w:val="22"/>
          <w:lang w:val="de-DE"/>
        </w:rPr>
        <w:t>Jeder von dem Mieter geschuldete Betrag, der zehn Tage nach seiner Fälligkeit nicht gezahlt wird, wi</w:t>
      </w:r>
      <w:r w:rsidR="00DA43A1" w:rsidRPr="00DA43A1">
        <w:rPr>
          <w:rFonts w:asciiTheme="minorHAnsi" w:hAnsiTheme="minorHAnsi"/>
          <w:sz w:val="22"/>
          <w:szCs w:val="22"/>
          <w:lang w:val="de-DE"/>
        </w:rPr>
        <w:t>r</w:t>
      </w:r>
      <w:r w:rsidR="00C63322">
        <w:rPr>
          <w:rFonts w:asciiTheme="minorHAnsi" w:hAnsiTheme="minorHAnsi"/>
          <w:sz w:val="22"/>
          <w:szCs w:val="22"/>
          <w:lang w:val="de-DE"/>
        </w:rPr>
        <w:t>ft</w:t>
      </w:r>
      <w:r w:rsidRPr="00DA43A1">
        <w:rPr>
          <w:rFonts w:asciiTheme="minorHAnsi" w:hAnsiTheme="minorHAnsi"/>
          <w:sz w:val="22"/>
          <w:szCs w:val="22"/>
          <w:lang w:val="de-DE"/>
        </w:rPr>
        <w:t xml:space="preserve"> von Rechts wegen ohne Inverzugsetzung zugunsten des Vermieters Zinsen nach dem gesetzlichen Zinssatz</w:t>
      </w:r>
      <w:r w:rsidRPr="00C5647F">
        <w:rPr>
          <w:rFonts w:asciiTheme="minorHAnsi" w:hAnsiTheme="minorHAnsi"/>
          <w:sz w:val="22"/>
          <w:szCs w:val="22"/>
          <w:lang w:val="de-DE"/>
        </w:rPr>
        <w:t xml:space="preserve"> ab seinem Fälligkeitsdatum ab, wobei die Zinsen jeden angefangenen Monats für den ganzen Monat geschuldet werden. </w:t>
      </w:r>
    </w:p>
    <w:p w14:paraId="7197C993" w14:textId="77777777" w:rsidR="00364F6F" w:rsidRPr="00C5647F" w:rsidRDefault="00364F6F" w:rsidP="00DA43A1">
      <w:pPr>
        <w:ind w:right="-284"/>
        <w:jc w:val="both"/>
        <w:rPr>
          <w:rFonts w:asciiTheme="minorHAnsi" w:hAnsiTheme="minorHAnsi"/>
          <w:sz w:val="22"/>
          <w:szCs w:val="22"/>
          <w:lang w:val="de-DE"/>
        </w:rPr>
      </w:pPr>
    </w:p>
    <w:p w14:paraId="671D08B5"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 xml:space="preserve">5.4 </w:t>
      </w:r>
      <w:r w:rsidRPr="00C5647F">
        <w:rPr>
          <w:rFonts w:asciiTheme="minorHAnsi" w:hAnsiTheme="minorHAnsi"/>
          <w:b/>
          <w:sz w:val="22"/>
          <w:szCs w:val="22"/>
          <w:lang w:val="de-DE"/>
        </w:rPr>
        <w:tab/>
        <w:t>Periodische Revision des Mietpreises für einen neunjährigen Mietvertrag  </w:t>
      </w:r>
    </w:p>
    <w:p w14:paraId="5FE3EEC7" w14:textId="264B61B3"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Die Parteien können vereinbaren, den Mietpreis zwischen dem neunten und dem sechsten Monat vor Ablauf jeder </w:t>
      </w:r>
      <w:r w:rsidR="00FC23F7" w:rsidRPr="00C5647F">
        <w:rPr>
          <w:rFonts w:asciiTheme="minorHAnsi" w:hAnsiTheme="minorHAnsi"/>
          <w:sz w:val="22"/>
          <w:szCs w:val="22"/>
          <w:lang w:val="de-DE"/>
        </w:rPr>
        <w:t>3-Jahres-Laufzeit</w:t>
      </w:r>
      <w:r w:rsidRPr="00C5647F">
        <w:rPr>
          <w:rFonts w:asciiTheme="minorHAnsi" w:hAnsiTheme="minorHAnsi"/>
          <w:sz w:val="22"/>
          <w:szCs w:val="22"/>
          <w:lang w:val="de-DE"/>
        </w:rPr>
        <w:t xml:space="preserve"> zu revidieren. In Ermangelung einer Einigung zwischen den Parteien kann der Richter unter den in Artikel 58 des Dekrets über den Wohnmietvertrag vorgesehenen Bedingungen eine Revision des Mietpreises gestatten.</w:t>
      </w:r>
    </w:p>
    <w:p w14:paraId="464C3F21" w14:textId="77777777" w:rsidR="00364F6F" w:rsidRPr="00C5647F" w:rsidRDefault="00364F6F" w:rsidP="00DA43A1">
      <w:pPr>
        <w:ind w:right="-284"/>
        <w:jc w:val="both"/>
        <w:rPr>
          <w:rFonts w:asciiTheme="minorHAnsi" w:hAnsiTheme="minorHAnsi"/>
          <w:sz w:val="22"/>
          <w:szCs w:val="22"/>
          <w:lang w:val="de-DE"/>
        </w:rPr>
      </w:pPr>
    </w:p>
    <w:p w14:paraId="761EB1F9"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Nebenkosten und Lasten</w:t>
      </w:r>
    </w:p>
    <w:p w14:paraId="129E8742" w14:textId="77777777" w:rsidR="00364F6F" w:rsidRPr="00C5647F" w:rsidRDefault="00364F6F" w:rsidP="00DA43A1">
      <w:pPr>
        <w:ind w:right="-284"/>
        <w:jc w:val="both"/>
        <w:rPr>
          <w:rFonts w:asciiTheme="minorHAnsi" w:hAnsiTheme="minorHAnsi"/>
          <w:b/>
          <w:sz w:val="22"/>
          <w:szCs w:val="22"/>
        </w:rPr>
      </w:pPr>
      <w:r w:rsidRPr="00C5647F">
        <w:rPr>
          <w:rFonts w:asciiTheme="minorHAnsi" w:hAnsiTheme="minorHAnsi"/>
          <w:b/>
          <w:sz w:val="22"/>
          <w:szCs w:val="22"/>
          <w:lang w:val="de-DE"/>
        </w:rPr>
        <w:t>6.1. Getrennte Konten und Belege</w:t>
      </w:r>
    </w:p>
    <w:p w14:paraId="66B7B4BC"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309D6E42" w14:textId="5AD1C50E"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Die Nebenkosten und Lasten müssen in einem von der Miete getrennten Konto ausführlich angegeben werden. Wenn sie </w:t>
      </w:r>
      <w:r w:rsidR="00BF2FFB" w:rsidRPr="00C5647F">
        <w:rPr>
          <w:rFonts w:asciiTheme="minorHAnsi" w:hAnsiTheme="minorHAnsi"/>
          <w:color w:val="000000"/>
          <w:sz w:val="22"/>
          <w:szCs w:val="22"/>
          <w:lang w:val="de-DE"/>
        </w:rPr>
        <w:t xml:space="preserve">den </w:t>
      </w:r>
      <w:r w:rsidRPr="00C5647F">
        <w:rPr>
          <w:rFonts w:asciiTheme="minorHAnsi" w:hAnsiTheme="minorHAnsi"/>
          <w:color w:val="000000"/>
          <w:sz w:val="22"/>
          <w:szCs w:val="22"/>
          <w:lang w:val="de-DE"/>
        </w:rPr>
        <w:t>reellen Kosten entsprechen, verpflichtet sich der Vermieter, mindestens einmal im Jahr dieses Konto und die Belege vorzulegen.</w:t>
      </w:r>
    </w:p>
    <w:p w14:paraId="229BAB47"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4B19E4BD" w14:textId="1985D5E4" w:rsidR="00066FD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Im Falle einer Immobilie, die aus mehreren Appartementwohnungen besteht und deren Verwaltung von ein und derselben Person gewährleistet wird, ist dieser Verpflichtung Genüge geleistet, sobald der Vermieter dem Mieter eine Aufstellung der Kosten und Lasten zukommen lässt und dem Mieter oder seinem Bevollmächtigten die Möglichkeit gegeben wird, die Dokumente bei der natürlichen Person oder am Sitz der juristischen Person, die die Verwaltung gewährleistet, einzusehen.</w:t>
      </w:r>
    </w:p>
    <w:p w14:paraId="45002EC9" w14:textId="77777777" w:rsidR="00066FDF" w:rsidRPr="00C5647F" w:rsidRDefault="00066FDF" w:rsidP="00DA43A1">
      <w:pPr>
        <w:widowControl w:val="0"/>
        <w:autoSpaceDE w:val="0"/>
        <w:autoSpaceDN w:val="0"/>
        <w:adjustRightInd w:val="0"/>
        <w:snapToGrid w:val="0"/>
        <w:ind w:right="-284"/>
        <w:jc w:val="both"/>
        <w:rPr>
          <w:rFonts w:asciiTheme="minorHAnsi" w:hAnsiTheme="minorHAnsi"/>
          <w:sz w:val="22"/>
          <w:szCs w:val="22"/>
          <w:lang w:val="de-DE"/>
        </w:rPr>
      </w:pPr>
    </w:p>
    <w:p w14:paraId="30FA4F91"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6.2. Private Lasten</w:t>
      </w:r>
    </w:p>
    <w:p w14:paraId="0DCB4B44" w14:textId="77777777" w:rsidR="00364F6F" w:rsidRPr="00C5647F" w:rsidRDefault="00364F6F" w:rsidP="00DA43A1">
      <w:pPr>
        <w:ind w:right="-284"/>
        <w:jc w:val="both"/>
        <w:rPr>
          <w:rFonts w:asciiTheme="minorHAnsi" w:hAnsiTheme="minorHAnsi"/>
          <w:b/>
          <w:sz w:val="22"/>
          <w:szCs w:val="22"/>
          <w:lang w:val="de-DE"/>
        </w:rPr>
      </w:pPr>
    </w:p>
    <w:p w14:paraId="4B131E29" w14:textId="6F715C9B"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Achtung, die zutreffende Angabe bitte ankreuzen!</w:t>
      </w:r>
    </w:p>
    <w:p w14:paraId="3778D60C" w14:textId="77777777" w:rsidR="00364F6F" w:rsidRPr="00C5647F" w:rsidRDefault="00364F6F" w:rsidP="00DA43A1">
      <w:pPr>
        <w:ind w:right="-284"/>
        <w:jc w:val="both"/>
        <w:rPr>
          <w:rFonts w:asciiTheme="minorHAnsi" w:hAnsiTheme="minorHAnsi"/>
          <w:b/>
          <w:sz w:val="22"/>
          <w:szCs w:val="22"/>
          <w:lang w:val="de-DE"/>
        </w:rPr>
      </w:pPr>
    </w:p>
    <w:p w14:paraId="31B86B51"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 A. Wenn getrennte Zähler vorhanden sind: </w:t>
      </w:r>
    </w:p>
    <w:p w14:paraId="0AF9DDEB" w14:textId="77777777" w:rsidR="00364F6F" w:rsidRPr="00C5647F" w:rsidRDefault="00364F6F" w:rsidP="00DA43A1">
      <w:pPr>
        <w:autoSpaceDE w:val="0"/>
        <w:autoSpaceDN w:val="0"/>
        <w:adjustRightInd w:val="0"/>
        <w:ind w:right="-284"/>
        <w:jc w:val="both"/>
        <w:rPr>
          <w:rFonts w:asciiTheme="minorHAnsi" w:hAnsiTheme="minorHAnsi"/>
          <w:color w:val="000000"/>
          <w:sz w:val="22"/>
          <w:szCs w:val="22"/>
          <w:lang w:val="de-DE"/>
        </w:rPr>
      </w:pPr>
    </w:p>
    <w:p w14:paraId="2EC32B88" w14:textId="77777777" w:rsidR="00364F6F" w:rsidRPr="00C5647F" w:rsidRDefault="00364F6F" w:rsidP="00DA43A1">
      <w:pPr>
        <w:autoSpaceDE w:val="0"/>
        <w:autoSpaceDN w:val="0"/>
        <w:adjustRightIn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Die Parteien lesen kontradiktorisch die getrennten Zählerstände vor der Bewohnung des Mietobjekts durch den Mieter ab. Die Zähler tragen die folgenden Nummern und Codes:</w:t>
      </w:r>
    </w:p>
    <w:p w14:paraId="1069CBDD"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p>
    <w:p w14:paraId="45BE8D64" w14:textId="274691F9" w:rsidR="00364F6F" w:rsidRPr="00C5647F" w:rsidRDefault="00364F6F" w:rsidP="00DA43A1">
      <w:pPr>
        <w:ind w:right="-284"/>
        <w:jc w:val="both"/>
        <w:rPr>
          <w:rFonts w:asciiTheme="minorHAnsi" w:hAnsiTheme="minorHAnsi"/>
          <w:color w:val="000000"/>
          <w:sz w:val="22"/>
          <w:szCs w:val="22"/>
          <w:lang w:val="de-DE"/>
        </w:rPr>
      </w:pPr>
      <w:r w:rsidRPr="00C5647F">
        <w:rPr>
          <w:rFonts w:asciiTheme="minorHAnsi" w:hAnsiTheme="minorHAnsi"/>
          <w:sz w:val="22"/>
          <w:szCs w:val="22"/>
          <w:lang w:val="de-DE"/>
        </w:rPr>
        <w:lastRenderedPageBreak/>
        <w:t>Wasserzählernummer</w:t>
      </w:r>
      <w:r w:rsidR="0021118B" w:rsidRPr="00C5647F">
        <w:rPr>
          <w:rFonts w:asciiTheme="minorHAnsi" w:hAnsiTheme="minorHAnsi"/>
          <w:sz w:val="22"/>
          <w:szCs w:val="22"/>
          <w:lang w:val="de-DE"/>
        </w:rPr>
        <w:t>:</w:t>
      </w:r>
      <w:r w:rsidRPr="00C5647F">
        <w:rPr>
          <w:rFonts w:asciiTheme="minorHAnsi" w:hAnsiTheme="minorHAnsi"/>
          <w:sz w:val="22"/>
          <w:szCs w:val="22"/>
          <w:lang w:val="de-DE"/>
        </w:rPr>
        <w:t xml:space="preserve"> ………………….</w:t>
      </w:r>
      <w:r w:rsidRPr="00C5647F">
        <w:rPr>
          <w:rFonts w:asciiTheme="minorHAnsi" w:hAnsiTheme="minorHAnsi"/>
          <w:sz w:val="22"/>
          <w:szCs w:val="22"/>
          <w:lang w:val="de-DE"/>
        </w:rPr>
        <w:tab/>
      </w:r>
      <w:r w:rsidRPr="00C5647F">
        <w:rPr>
          <w:rFonts w:asciiTheme="minorHAnsi" w:hAnsiTheme="minorHAnsi"/>
          <w:sz w:val="22"/>
          <w:szCs w:val="22"/>
          <w:lang w:val="de-DE"/>
        </w:rPr>
        <w:tab/>
      </w:r>
    </w:p>
    <w:p w14:paraId="3A430055" w14:textId="0B44C455"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Gaszählernummer</w:t>
      </w:r>
      <w:r w:rsidR="0021118B" w:rsidRPr="00C5647F">
        <w:rPr>
          <w:rFonts w:asciiTheme="minorHAnsi" w:hAnsiTheme="minorHAnsi"/>
          <w:sz w:val="22"/>
          <w:szCs w:val="22"/>
          <w:lang w:val="de-DE"/>
        </w:rPr>
        <w:t>:</w:t>
      </w:r>
      <w:r w:rsidRPr="00C5647F">
        <w:rPr>
          <w:rFonts w:asciiTheme="minorHAnsi" w:hAnsiTheme="minorHAnsi"/>
          <w:sz w:val="22"/>
          <w:szCs w:val="22"/>
          <w:lang w:val="de-DE"/>
        </w:rPr>
        <w:t xml:space="preserve"> ……………………….</w:t>
      </w:r>
      <w:r w:rsidRPr="00C5647F">
        <w:rPr>
          <w:rFonts w:asciiTheme="minorHAnsi" w:hAnsiTheme="minorHAnsi"/>
          <w:sz w:val="22"/>
          <w:szCs w:val="22"/>
          <w:lang w:val="de-DE"/>
        </w:rPr>
        <w:tab/>
        <w:t>EAN-Kennzahl</w:t>
      </w:r>
      <w:r w:rsidR="0021118B" w:rsidRPr="00C5647F">
        <w:rPr>
          <w:rFonts w:asciiTheme="minorHAnsi" w:hAnsiTheme="minorHAnsi"/>
          <w:sz w:val="22"/>
          <w:szCs w:val="22"/>
          <w:lang w:val="de-DE"/>
        </w:rPr>
        <w:t>:</w:t>
      </w:r>
      <w:r w:rsidRPr="00C5647F">
        <w:rPr>
          <w:rFonts w:asciiTheme="minorHAnsi" w:hAnsiTheme="minorHAnsi"/>
          <w:sz w:val="22"/>
          <w:szCs w:val="22"/>
          <w:lang w:val="de-DE"/>
        </w:rPr>
        <w:t xml:space="preserve"> ………………………</w:t>
      </w:r>
      <w:r w:rsidRPr="00C5647F">
        <w:rPr>
          <w:rFonts w:asciiTheme="minorHAnsi" w:hAnsiTheme="minorHAnsi"/>
          <w:sz w:val="22"/>
          <w:szCs w:val="22"/>
          <w:lang w:val="de-DE"/>
        </w:rPr>
        <w:tab/>
      </w:r>
    </w:p>
    <w:p w14:paraId="37708FE6" w14:textId="119640A9" w:rsidR="00364F6F" w:rsidRPr="00C5647F" w:rsidRDefault="00364F6F" w:rsidP="00DA43A1">
      <w:pPr>
        <w:ind w:right="-284"/>
        <w:jc w:val="both"/>
        <w:rPr>
          <w:rFonts w:asciiTheme="minorHAnsi" w:hAnsiTheme="minorHAnsi"/>
          <w:color w:val="000000"/>
          <w:sz w:val="22"/>
          <w:szCs w:val="22"/>
          <w:lang w:val="de-DE"/>
        </w:rPr>
      </w:pPr>
      <w:r w:rsidRPr="00C5647F">
        <w:rPr>
          <w:rFonts w:asciiTheme="minorHAnsi" w:hAnsiTheme="minorHAnsi"/>
          <w:sz w:val="22"/>
          <w:szCs w:val="22"/>
          <w:lang w:val="de-DE"/>
        </w:rPr>
        <w:t>Stromzählernummer</w:t>
      </w:r>
      <w:r w:rsidR="0021118B" w:rsidRPr="00C5647F">
        <w:rPr>
          <w:rFonts w:asciiTheme="minorHAnsi" w:hAnsiTheme="minorHAnsi"/>
          <w:sz w:val="22"/>
          <w:szCs w:val="22"/>
          <w:lang w:val="de-DE"/>
        </w:rPr>
        <w:t>:</w:t>
      </w:r>
      <w:r w:rsidRPr="00C5647F">
        <w:rPr>
          <w:rFonts w:asciiTheme="minorHAnsi" w:hAnsiTheme="minorHAnsi"/>
          <w:sz w:val="22"/>
          <w:szCs w:val="22"/>
          <w:lang w:val="de-DE"/>
        </w:rPr>
        <w:t xml:space="preserve"> ……………………</w:t>
      </w:r>
      <w:r w:rsidRPr="00C5647F">
        <w:rPr>
          <w:rFonts w:asciiTheme="minorHAnsi" w:hAnsiTheme="minorHAnsi"/>
          <w:sz w:val="22"/>
          <w:szCs w:val="22"/>
          <w:lang w:val="de-DE"/>
        </w:rPr>
        <w:tab/>
        <w:t>EAN-Kennzahl</w:t>
      </w:r>
      <w:r w:rsidR="0021118B" w:rsidRPr="00C5647F">
        <w:rPr>
          <w:rFonts w:asciiTheme="minorHAnsi" w:hAnsiTheme="minorHAnsi"/>
          <w:sz w:val="22"/>
          <w:szCs w:val="22"/>
          <w:lang w:val="de-DE"/>
        </w:rPr>
        <w:t>:</w:t>
      </w:r>
      <w:r w:rsidRPr="00C5647F">
        <w:rPr>
          <w:rFonts w:asciiTheme="minorHAnsi" w:hAnsiTheme="minorHAnsi"/>
          <w:sz w:val="22"/>
          <w:szCs w:val="22"/>
          <w:lang w:val="de-DE"/>
        </w:rPr>
        <w:t xml:space="preserve"> ………………………</w:t>
      </w:r>
      <w:r w:rsidRPr="00C5647F">
        <w:rPr>
          <w:rFonts w:asciiTheme="minorHAnsi" w:hAnsiTheme="minorHAnsi"/>
          <w:sz w:val="22"/>
          <w:szCs w:val="22"/>
          <w:lang w:val="de-DE"/>
        </w:rPr>
        <w:tab/>
      </w:r>
    </w:p>
    <w:p w14:paraId="744D4E48" w14:textId="77777777" w:rsidR="00364F6F" w:rsidRPr="00C5647F" w:rsidRDefault="00364F6F" w:rsidP="00DA43A1">
      <w:pPr>
        <w:ind w:right="-284"/>
        <w:jc w:val="both"/>
        <w:rPr>
          <w:rFonts w:asciiTheme="minorHAnsi" w:hAnsiTheme="minorHAnsi"/>
          <w:sz w:val="22"/>
          <w:szCs w:val="22"/>
          <w:lang w:val="de-DE"/>
        </w:rPr>
      </w:pPr>
    </w:p>
    <w:p w14:paraId="54C1174B"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B. Wenn keine getrennten Zähler vorhanden sind:</w:t>
      </w:r>
    </w:p>
    <w:p w14:paraId="0EA76AE5"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Die privaten Lasten werden auf ………………. EUR pro Monat/Jahr (Unzutreffendes bitte streichen) veranschlagt.</w:t>
      </w:r>
    </w:p>
    <w:p w14:paraId="47BC9414"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p>
    <w:p w14:paraId="2889A8A5" w14:textId="77777777" w:rsidR="00364F6F" w:rsidRPr="00C5647F" w:rsidRDefault="00364F6F" w:rsidP="00DA43A1">
      <w:pPr>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Der Mieter beteiligt sich an den Kosten:</w:t>
      </w:r>
    </w:p>
    <w:p w14:paraId="44179290"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für die Heizung in Höhe von ……………………</w:t>
      </w:r>
      <w:proofErr w:type="gramStart"/>
      <w:r w:rsidRPr="00C5647F">
        <w:rPr>
          <w:rFonts w:asciiTheme="minorHAnsi" w:hAnsiTheme="minorHAnsi"/>
          <w:color w:val="000000"/>
          <w:sz w:val="22"/>
          <w:szCs w:val="22"/>
          <w:lang w:val="de-DE"/>
        </w:rPr>
        <w:t>…….</w:t>
      </w:r>
      <w:proofErr w:type="gramEnd"/>
      <w:r w:rsidRPr="00C5647F">
        <w:rPr>
          <w:rFonts w:asciiTheme="minorHAnsi" w:hAnsiTheme="minorHAnsi"/>
          <w:color w:val="000000"/>
          <w:sz w:val="22"/>
          <w:szCs w:val="22"/>
          <w:lang w:val="de-DE"/>
        </w:rPr>
        <w:t>.</w:t>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575E893C"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die Warmwasserversorgung in Höhe von … </w:t>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60C3A45A" w14:textId="478330CB"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w:t>
      </w:r>
      <w:r w:rsidR="0021118B" w:rsidRPr="00C5647F">
        <w:rPr>
          <w:rFonts w:asciiTheme="minorHAnsi" w:hAnsiTheme="minorHAnsi"/>
          <w:color w:val="000000"/>
          <w:sz w:val="22"/>
          <w:szCs w:val="22"/>
          <w:lang w:val="de-DE"/>
        </w:rPr>
        <w:t>Strom</w:t>
      </w:r>
      <w:r w:rsidRPr="00C5647F">
        <w:rPr>
          <w:rFonts w:asciiTheme="minorHAnsi" w:hAnsiTheme="minorHAnsi"/>
          <w:color w:val="000000"/>
          <w:sz w:val="22"/>
          <w:szCs w:val="22"/>
          <w:lang w:val="de-DE"/>
        </w:rPr>
        <w:t xml:space="preserve"> in Höhe von …………………………… </w:t>
      </w:r>
      <w:r w:rsidRPr="00C5647F">
        <w:rPr>
          <w:rFonts w:asciiTheme="minorHAnsi" w:hAnsiTheme="minorHAnsi"/>
          <w:color w:val="000000"/>
          <w:sz w:val="22"/>
          <w:szCs w:val="22"/>
          <w:lang w:val="de-DE"/>
        </w:rPr>
        <w:tab/>
      </w:r>
      <w:r w:rsidR="00133361">
        <w:rPr>
          <w:rFonts w:asciiTheme="minorHAnsi" w:hAnsiTheme="minorHAnsi"/>
          <w:color w:val="000000"/>
          <w:sz w:val="22"/>
          <w:szCs w:val="22"/>
          <w:lang w:val="de-DE"/>
        </w:rPr>
        <w:tab/>
      </w:r>
      <w:r w:rsidRPr="00C5647F">
        <w:rPr>
          <w:rFonts w:asciiTheme="minorHAnsi" w:hAnsiTheme="minorHAnsi"/>
          <w:color w:val="000000"/>
          <w:sz w:val="22"/>
          <w:szCs w:val="22"/>
          <w:lang w:val="de-DE"/>
        </w:rPr>
        <w:t xml:space="preserve">Anteil □ </w:t>
      </w:r>
      <w:r w:rsidRPr="00C5647F">
        <w:rPr>
          <w:rFonts w:asciiTheme="minorHAnsi" w:hAnsiTheme="minorHAnsi"/>
          <w:color w:val="000000"/>
          <w:sz w:val="22"/>
          <w:szCs w:val="22"/>
          <w:lang w:val="de-DE"/>
        </w:rPr>
        <w:tab/>
        <w:t>Pauschalbetrag □</w:t>
      </w:r>
    </w:p>
    <w:p w14:paraId="4C84FD91" w14:textId="36DD696A"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für Leitungswasser in Höhe von …………………….</w:t>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25007A98" w14:textId="6721DC79"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für Gas in Höhe von ………………………………</w:t>
      </w:r>
      <w:proofErr w:type="gramStart"/>
      <w:r w:rsidRPr="00C5647F">
        <w:rPr>
          <w:rFonts w:asciiTheme="minorHAnsi" w:hAnsiTheme="minorHAnsi"/>
          <w:color w:val="000000"/>
          <w:sz w:val="22"/>
          <w:szCs w:val="22"/>
          <w:lang w:val="de-DE"/>
        </w:rPr>
        <w:t>…….</w:t>
      </w:r>
      <w:proofErr w:type="gramEnd"/>
      <w:r w:rsidRPr="00C5647F">
        <w:rPr>
          <w:rFonts w:asciiTheme="minorHAnsi" w:hAnsiTheme="minorHAnsi"/>
          <w:color w:val="000000"/>
          <w:sz w:val="22"/>
          <w:szCs w:val="22"/>
          <w:lang w:val="de-DE"/>
        </w:rPr>
        <w:t>.</w:t>
      </w:r>
      <w:r w:rsidRPr="00C5647F">
        <w:rPr>
          <w:rFonts w:asciiTheme="minorHAnsi" w:hAnsiTheme="minorHAnsi"/>
          <w:color w:val="000000"/>
          <w:sz w:val="22"/>
          <w:szCs w:val="22"/>
          <w:lang w:val="de-DE"/>
        </w:rPr>
        <w:tab/>
      </w:r>
      <w:r w:rsidR="00133361">
        <w:rPr>
          <w:rFonts w:asciiTheme="minorHAnsi" w:hAnsiTheme="minorHAnsi"/>
          <w:color w:val="000000"/>
          <w:sz w:val="22"/>
          <w:szCs w:val="22"/>
          <w:lang w:val="de-DE"/>
        </w:rPr>
        <w:tab/>
      </w:r>
      <w:r w:rsidRPr="00C5647F">
        <w:rPr>
          <w:rFonts w:asciiTheme="minorHAnsi" w:hAnsiTheme="minorHAnsi"/>
          <w:color w:val="000000"/>
          <w:sz w:val="22"/>
          <w:szCs w:val="22"/>
          <w:lang w:val="de-DE"/>
        </w:rPr>
        <w:t xml:space="preserve">Anteil □ </w:t>
      </w:r>
      <w:r w:rsidRPr="00C5647F">
        <w:rPr>
          <w:rFonts w:asciiTheme="minorHAnsi" w:hAnsiTheme="minorHAnsi"/>
          <w:color w:val="000000"/>
          <w:sz w:val="22"/>
          <w:szCs w:val="22"/>
          <w:lang w:val="de-DE"/>
        </w:rPr>
        <w:tab/>
        <w:t>Pauschalbetrag □</w:t>
      </w:r>
    </w:p>
    <w:p w14:paraId="1E6BE7AC" w14:textId="19140D6A"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w:t>
      </w:r>
      <w:r w:rsidRPr="00C5647F">
        <w:rPr>
          <w:rFonts w:asciiTheme="minorHAnsi" w:hAnsiTheme="minorHAnsi"/>
          <w:color w:val="000000"/>
          <w:sz w:val="22"/>
          <w:szCs w:val="22"/>
          <w:lang w:val="de-DE"/>
        </w:rPr>
        <w:tab/>
      </w:r>
      <w:r w:rsidR="00133361">
        <w:rPr>
          <w:rFonts w:asciiTheme="minorHAnsi" w:hAnsiTheme="minorHAnsi"/>
          <w:color w:val="000000"/>
          <w:sz w:val="22"/>
          <w:szCs w:val="22"/>
          <w:lang w:val="de-DE"/>
        </w:rPr>
        <w:tab/>
      </w:r>
      <w:r w:rsidRPr="00C5647F">
        <w:rPr>
          <w:rFonts w:asciiTheme="minorHAnsi" w:hAnsiTheme="minorHAnsi"/>
          <w:color w:val="000000"/>
          <w:sz w:val="22"/>
          <w:szCs w:val="22"/>
          <w:lang w:val="de-DE"/>
        </w:rPr>
        <w:t xml:space="preserve">Anteil □ </w:t>
      </w:r>
      <w:r w:rsidRPr="00C5647F">
        <w:rPr>
          <w:rFonts w:asciiTheme="minorHAnsi" w:hAnsiTheme="minorHAnsi"/>
          <w:color w:val="000000"/>
          <w:sz w:val="22"/>
          <w:szCs w:val="22"/>
          <w:lang w:val="de-DE"/>
        </w:rPr>
        <w:tab/>
        <w:t>Pauschalbetrag □</w:t>
      </w:r>
    </w:p>
    <w:p w14:paraId="2CA36BC8"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146A9746" w14:textId="679F9785"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 xml:space="preserve">Die Parteien vereinbaren, dass der oben vorgesehene Anteil unter Berücksichtigung folgender </w:t>
      </w:r>
      <w:r w:rsidR="00EA2231" w:rsidRPr="00C5647F">
        <w:rPr>
          <w:rFonts w:asciiTheme="minorHAnsi" w:hAnsiTheme="minorHAnsi"/>
          <w:color w:val="000000"/>
          <w:sz w:val="22"/>
          <w:szCs w:val="22"/>
          <w:lang w:val="de-DE"/>
        </w:rPr>
        <w:t>Angaben</w:t>
      </w:r>
      <w:r w:rsidRPr="00C5647F">
        <w:rPr>
          <w:rFonts w:asciiTheme="minorHAnsi" w:hAnsiTheme="minorHAnsi"/>
          <w:color w:val="000000"/>
          <w:sz w:val="22"/>
          <w:szCs w:val="22"/>
          <w:lang w:val="de-DE"/>
        </w:rPr>
        <w:t xml:space="preserve"> bestimmt wird:</w:t>
      </w:r>
    </w:p>
    <w:p w14:paraId="583A1412"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4720E6DB"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Anzahl Wohnungen in dem Gebäude, wobei davon ausgegangen wird, dass für jede Wohnung die gleichen Lasten und Kosten entstehen;</w:t>
      </w:r>
    </w:p>
    <w:p w14:paraId="5445441D" w14:textId="3E6B38B6"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Fläche der Wohnung im Verhältnis zu der gesamten Privatfläche des Gebäude</w:t>
      </w:r>
      <w:r w:rsidR="00EA2231" w:rsidRPr="00C5647F">
        <w:rPr>
          <w:rFonts w:asciiTheme="minorHAnsi" w:hAnsiTheme="minorHAnsi"/>
          <w:color w:val="000000"/>
          <w:sz w:val="22"/>
          <w:szCs w:val="22"/>
          <w:lang w:val="de-DE"/>
        </w:rPr>
        <w:t>s</w:t>
      </w:r>
      <w:r w:rsidRPr="00C5647F">
        <w:rPr>
          <w:rFonts w:asciiTheme="minorHAnsi" w:hAnsiTheme="minorHAnsi"/>
          <w:color w:val="000000"/>
          <w:sz w:val="22"/>
          <w:szCs w:val="22"/>
          <w:lang w:val="de-DE"/>
        </w:rPr>
        <w:t xml:space="preserve">, </w:t>
      </w:r>
      <w:proofErr w:type="spellStart"/>
      <w:r w:rsidRPr="00C5647F">
        <w:rPr>
          <w:rFonts w:asciiTheme="minorHAnsi" w:hAnsiTheme="minorHAnsi"/>
          <w:color w:val="000000"/>
          <w:sz w:val="22"/>
          <w:szCs w:val="22"/>
          <w:lang w:val="de-DE"/>
        </w:rPr>
        <w:t>d.h</w:t>
      </w:r>
      <w:proofErr w:type="spellEnd"/>
      <w:r w:rsidRPr="00C5647F">
        <w:rPr>
          <w:rFonts w:asciiTheme="minorHAnsi" w:hAnsiTheme="minorHAnsi"/>
          <w:color w:val="000000"/>
          <w:sz w:val="22"/>
          <w:szCs w:val="22"/>
          <w:lang w:val="de-DE"/>
        </w:rPr>
        <w:t>…………………</w:t>
      </w:r>
      <w:proofErr w:type="gramStart"/>
      <w:r w:rsidRPr="00C5647F">
        <w:rPr>
          <w:rFonts w:asciiTheme="minorHAnsi" w:hAnsiTheme="minorHAnsi"/>
          <w:color w:val="000000"/>
          <w:sz w:val="22"/>
          <w:szCs w:val="22"/>
          <w:lang w:val="de-DE"/>
        </w:rPr>
        <w:t>…….</w:t>
      </w:r>
      <w:proofErr w:type="gramEnd"/>
      <w:r w:rsidRPr="00C5647F">
        <w:rPr>
          <w:rFonts w:asciiTheme="minorHAnsi" w:hAnsiTheme="minorHAnsi"/>
          <w:color w:val="000000"/>
          <w:sz w:val="22"/>
          <w:szCs w:val="22"/>
          <w:lang w:val="de-DE"/>
        </w:rPr>
        <w:t>.;</w:t>
      </w:r>
    </w:p>
    <w:p w14:paraId="0052DD3D" w14:textId="2F8A5821"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Sonstiges …………</w:t>
      </w:r>
      <w:proofErr w:type="gramStart"/>
      <w:r w:rsidRPr="00C5647F">
        <w:rPr>
          <w:rFonts w:asciiTheme="minorHAnsi" w:hAnsiTheme="minorHAnsi"/>
          <w:color w:val="000000"/>
          <w:sz w:val="22"/>
          <w:szCs w:val="22"/>
          <w:lang w:val="de-DE"/>
        </w:rPr>
        <w:t>…….</w:t>
      </w:r>
      <w:proofErr w:type="gramEnd"/>
      <w:r w:rsidRPr="00C5647F">
        <w:rPr>
          <w:rFonts w:asciiTheme="minorHAnsi" w:hAnsiTheme="minorHAnsi"/>
          <w:color w:val="000000"/>
          <w:sz w:val="22"/>
          <w:szCs w:val="22"/>
          <w:lang w:val="de-DE"/>
        </w:rPr>
        <w:t>.</w:t>
      </w:r>
    </w:p>
    <w:p w14:paraId="05FE1254" w14:textId="77777777" w:rsidR="00364F6F" w:rsidRPr="00C5647F" w:rsidRDefault="00364F6F" w:rsidP="00DA43A1">
      <w:pPr>
        <w:ind w:right="-284"/>
        <w:jc w:val="both"/>
        <w:rPr>
          <w:rFonts w:asciiTheme="minorHAnsi" w:hAnsiTheme="minorHAnsi"/>
          <w:sz w:val="22"/>
          <w:szCs w:val="22"/>
          <w:lang w:val="de-DE"/>
        </w:rPr>
      </w:pPr>
    </w:p>
    <w:p w14:paraId="7F11D796"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6.3. Gemeinschaftliche Lasten </w:t>
      </w:r>
    </w:p>
    <w:p w14:paraId="6A88911C" w14:textId="77777777" w:rsidR="00364F6F" w:rsidRPr="00C5647F" w:rsidRDefault="00364F6F" w:rsidP="00DA43A1">
      <w:pPr>
        <w:ind w:right="-284"/>
        <w:jc w:val="both"/>
        <w:rPr>
          <w:rFonts w:asciiTheme="minorHAnsi" w:hAnsiTheme="minorHAnsi"/>
          <w:b/>
          <w:sz w:val="22"/>
          <w:szCs w:val="22"/>
          <w:lang w:val="de-DE"/>
        </w:rPr>
      </w:pPr>
    </w:p>
    <w:p w14:paraId="1433BD5C" w14:textId="77777777" w:rsidR="00364F6F" w:rsidRPr="00C5647F" w:rsidRDefault="00364F6F" w:rsidP="00DA43A1">
      <w:pPr>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Die gemeinschaftlichen Lasten werden auf ………………. EUR pro Monat/Jahr (Unzutreffendes bitte streichen) veranschlagt. Sie werden hier erschöpfend aufgeführt:</w:t>
      </w:r>
    </w:p>
    <w:p w14:paraId="1FF43243" w14:textId="77777777" w:rsidR="00364F6F" w:rsidRPr="00C5647F" w:rsidRDefault="00364F6F" w:rsidP="00DA43A1">
      <w:pPr>
        <w:ind w:right="-284"/>
        <w:jc w:val="both"/>
        <w:rPr>
          <w:rFonts w:asciiTheme="minorHAnsi" w:hAnsiTheme="minorHAnsi"/>
          <w:color w:val="000000"/>
          <w:sz w:val="22"/>
          <w:szCs w:val="22"/>
          <w:lang w:val="de-DE"/>
        </w:rPr>
      </w:pPr>
    </w:p>
    <w:p w14:paraId="763904E3" w14:textId="77777777" w:rsidR="00364F6F" w:rsidRPr="00C5647F" w:rsidRDefault="00364F6F" w:rsidP="00DA43A1">
      <w:pPr>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Der Beitrag des Mieters zu den gemeinschaftlichen Lasten beläuft sich:</w:t>
      </w:r>
    </w:p>
    <w:p w14:paraId="047D5C6C" w14:textId="77777777" w:rsidR="00364F6F" w:rsidRPr="00C5647F" w:rsidRDefault="00364F6F" w:rsidP="00DA43A1">
      <w:pPr>
        <w:ind w:right="-284"/>
        <w:jc w:val="both"/>
        <w:rPr>
          <w:rFonts w:asciiTheme="minorHAnsi" w:hAnsiTheme="minorHAnsi"/>
          <w:color w:val="000000"/>
          <w:sz w:val="22"/>
          <w:szCs w:val="22"/>
          <w:lang w:val="de-DE"/>
        </w:rPr>
      </w:pPr>
    </w:p>
    <w:p w14:paraId="584F5AB3" w14:textId="6963BFA1"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  auf ……. EUR </w:t>
      </w:r>
      <w:r w:rsidRPr="00C5647F">
        <w:rPr>
          <w:rFonts w:asciiTheme="minorHAnsi" w:hAnsiTheme="minorHAnsi"/>
          <w:color w:val="000000"/>
          <w:sz w:val="22"/>
          <w:szCs w:val="22"/>
          <w:lang w:val="de-DE"/>
        </w:rPr>
        <w:tab/>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77575918" w14:textId="1FE25E1D"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 </w:t>
      </w:r>
      <w:r w:rsidR="00EA2231" w:rsidRPr="00C5647F">
        <w:rPr>
          <w:rFonts w:asciiTheme="minorHAnsi" w:hAnsiTheme="minorHAnsi"/>
          <w:color w:val="000000"/>
          <w:sz w:val="22"/>
          <w:szCs w:val="22"/>
          <w:lang w:val="de-DE"/>
        </w:rPr>
        <w:t xml:space="preserve"> </w:t>
      </w:r>
      <w:r w:rsidRPr="00C5647F">
        <w:rPr>
          <w:rFonts w:asciiTheme="minorHAnsi" w:hAnsiTheme="minorHAnsi"/>
          <w:color w:val="000000"/>
          <w:sz w:val="22"/>
          <w:szCs w:val="22"/>
          <w:lang w:val="de-DE"/>
        </w:rPr>
        <w:t xml:space="preserve">auf ……. EUR </w:t>
      </w:r>
      <w:r w:rsidRPr="00C5647F">
        <w:rPr>
          <w:rFonts w:asciiTheme="minorHAnsi" w:hAnsiTheme="minorHAnsi"/>
          <w:color w:val="000000"/>
          <w:sz w:val="22"/>
          <w:szCs w:val="22"/>
          <w:lang w:val="de-DE"/>
        </w:rPr>
        <w:tab/>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6D01E647" w14:textId="75282362"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  auf ……. EUR </w:t>
      </w:r>
      <w:r w:rsidRPr="00C5647F">
        <w:rPr>
          <w:rFonts w:asciiTheme="minorHAnsi" w:hAnsiTheme="minorHAnsi"/>
          <w:color w:val="000000"/>
          <w:sz w:val="22"/>
          <w:szCs w:val="22"/>
          <w:lang w:val="de-DE"/>
        </w:rPr>
        <w:tab/>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7CEC15AB" w14:textId="507BA35A"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 </w:t>
      </w:r>
      <w:r w:rsidR="00EA2231" w:rsidRPr="00C5647F">
        <w:rPr>
          <w:rFonts w:asciiTheme="minorHAnsi" w:hAnsiTheme="minorHAnsi"/>
          <w:color w:val="000000"/>
          <w:sz w:val="22"/>
          <w:szCs w:val="22"/>
          <w:lang w:val="de-DE"/>
        </w:rPr>
        <w:t xml:space="preserve"> </w:t>
      </w:r>
      <w:r w:rsidRPr="00C5647F">
        <w:rPr>
          <w:rFonts w:asciiTheme="minorHAnsi" w:hAnsiTheme="minorHAnsi"/>
          <w:color w:val="000000"/>
          <w:sz w:val="22"/>
          <w:szCs w:val="22"/>
          <w:lang w:val="de-DE"/>
        </w:rPr>
        <w:t xml:space="preserve">auf ……. EUR </w:t>
      </w:r>
      <w:r w:rsidRPr="00C5647F">
        <w:rPr>
          <w:rFonts w:asciiTheme="minorHAnsi" w:hAnsiTheme="minorHAnsi"/>
          <w:color w:val="000000"/>
          <w:sz w:val="22"/>
          <w:szCs w:val="22"/>
          <w:lang w:val="de-DE"/>
        </w:rPr>
        <w:tab/>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08084646" w14:textId="0BC2EFF1"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 </w:t>
      </w:r>
      <w:r w:rsidR="00EA2231" w:rsidRPr="00C5647F">
        <w:rPr>
          <w:rFonts w:asciiTheme="minorHAnsi" w:hAnsiTheme="minorHAnsi"/>
          <w:color w:val="000000"/>
          <w:sz w:val="22"/>
          <w:szCs w:val="22"/>
          <w:lang w:val="de-DE"/>
        </w:rPr>
        <w:t xml:space="preserve"> </w:t>
      </w:r>
      <w:r w:rsidRPr="00C5647F">
        <w:rPr>
          <w:rFonts w:asciiTheme="minorHAnsi" w:hAnsiTheme="minorHAnsi"/>
          <w:color w:val="000000"/>
          <w:sz w:val="22"/>
          <w:szCs w:val="22"/>
          <w:lang w:val="de-DE"/>
        </w:rPr>
        <w:t xml:space="preserve">auf ……. EUR </w:t>
      </w:r>
      <w:r w:rsidRPr="00C5647F">
        <w:rPr>
          <w:rFonts w:asciiTheme="minorHAnsi" w:hAnsiTheme="minorHAnsi"/>
          <w:color w:val="000000"/>
          <w:sz w:val="22"/>
          <w:szCs w:val="22"/>
          <w:lang w:val="de-DE"/>
        </w:rPr>
        <w:tab/>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407C965D" w14:textId="32369361"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  auf ……. EUR </w:t>
      </w:r>
      <w:r w:rsidRPr="00C5647F">
        <w:rPr>
          <w:rFonts w:asciiTheme="minorHAnsi" w:hAnsiTheme="minorHAnsi"/>
          <w:color w:val="000000"/>
          <w:sz w:val="22"/>
          <w:szCs w:val="22"/>
          <w:lang w:val="de-DE"/>
        </w:rPr>
        <w:tab/>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06A14AB3" w14:textId="72C0C85A"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xml:space="preserve">• für …………………………….  auf ……. EUR </w:t>
      </w:r>
      <w:r w:rsidRPr="00C5647F">
        <w:rPr>
          <w:rFonts w:asciiTheme="minorHAnsi" w:hAnsiTheme="minorHAnsi"/>
          <w:color w:val="000000"/>
          <w:sz w:val="22"/>
          <w:szCs w:val="22"/>
          <w:lang w:val="de-DE"/>
        </w:rPr>
        <w:tab/>
      </w:r>
      <w:r w:rsidRPr="00C5647F">
        <w:rPr>
          <w:rFonts w:asciiTheme="minorHAnsi" w:hAnsiTheme="minorHAnsi"/>
          <w:color w:val="000000"/>
          <w:sz w:val="22"/>
          <w:szCs w:val="22"/>
          <w:lang w:val="de-DE"/>
        </w:rPr>
        <w:tab/>
        <w:t xml:space="preserve">Anteil □ </w:t>
      </w:r>
      <w:r w:rsidRPr="00C5647F">
        <w:rPr>
          <w:rFonts w:asciiTheme="minorHAnsi" w:hAnsiTheme="minorHAnsi"/>
          <w:color w:val="000000"/>
          <w:sz w:val="22"/>
          <w:szCs w:val="22"/>
          <w:lang w:val="de-DE"/>
        </w:rPr>
        <w:tab/>
        <w:t>Pauschalbetrag □</w:t>
      </w:r>
    </w:p>
    <w:p w14:paraId="74BB717E"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55FDDF04" w14:textId="72692E6D"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 xml:space="preserve">Die Parteien vereinbaren, dass der oben vorgesehene Anteil unter Berücksichtigung folgender </w:t>
      </w:r>
      <w:r w:rsidR="00EA2231" w:rsidRPr="00C5647F">
        <w:rPr>
          <w:rFonts w:asciiTheme="minorHAnsi" w:hAnsiTheme="minorHAnsi"/>
          <w:color w:val="000000"/>
          <w:sz w:val="22"/>
          <w:szCs w:val="22"/>
          <w:lang w:val="de-DE"/>
        </w:rPr>
        <w:t xml:space="preserve">Angaben </w:t>
      </w:r>
      <w:r w:rsidRPr="00C5647F">
        <w:rPr>
          <w:rFonts w:asciiTheme="minorHAnsi" w:hAnsiTheme="minorHAnsi"/>
          <w:color w:val="000000"/>
          <w:sz w:val="22"/>
          <w:szCs w:val="22"/>
          <w:lang w:val="de-DE"/>
        </w:rPr>
        <w:t>bestimmt wird:</w:t>
      </w:r>
    </w:p>
    <w:p w14:paraId="07617A31"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34F24F13" w14:textId="540B3776" w:rsidR="00364F6F" w:rsidRPr="00CA4FA0"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 Anzahl Wohnungen in dem Gebäude, wobei davon ausgegangen wird, dass für jede Wohnung die gleichen Lasten und Kosten entstehen;</w:t>
      </w:r>
    </w:p>
    <w:p w14:paraId="2D09CE1E" w14:textId="754E6CFD" w:rsidR="00364F6F" w:rsidRPr="00CA4FA0"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 Fläche der Wohnung im Verhältnis zu der gesamten Privatfläche des Gebäude</w:t>
      </w:r>
      <w:r w:rsidR="00EA2231" w:rsidRPr="00C5647F">
        <w:rPr>
          <w:rFonts w:asciiTheme="minorHAnsi" w:hAnsiTheme="minorHAnsi"/>
          <w:color w:val="000000"/>
          <w:sz w:val="22"/>
          <w:szCs w:val="22"/>
          <w:lang w:val="de-DE"/>
        </w:rPr>
        <w:t>s</w:t>
      </w:r>
      <w:r w:rsidRPr="00C5647F">
        <w:rPr>
          <w:rFonts w:asciiTheme="minorHAnsi" w:hAnsiTheme="minorHAnsi"/>
          <w:color w:val="000000"/>
          <w:sz w:val="22"/>
          <w:szCs w:val="22"/>
          <w:lang w:val="de-DE"/>
        </w:rPr>
        <w:t>, d.h</w:t>
      </w:r>
      <w:r w:rsidR="00C5647F">
        <w:rPr>
          <w:rFonts w:asciiTheme="minorHAnsi" w:hAnsiTheme="minorHAnsi"/>
          <w:color w:val="000000"/>
          <w:sz w:val="22"/>
          <w:szCs w:val="22"/>
          <w:lang w:val="de-DE"/>
        </w:rPr>
        <w:t xml:space="preserve">. </w:t>
      </w:r>
      <w:r w:rsidRPr="00C5647F">
        <w:rPr>
          <w:rFonts w:asciiTheme="minorHAnsi" w:hAnsiTheme="minorHAnsi"/>
          <w:color w:val="000000"/>
          <w:sz w:val="22"/>
          <w:szCs w:val="22"/>
          <w:lang w:val="de-DE"/>
        </w:rPr>
        <w:t>…………………</w:t>
      </w:r>
      <w:proofErr w:type="gramStart"/>
      <w:r w:rsidRPr="00C5647F">
        <w:rPr>
          <w:rFonts w:asciiTheme="minorHAnsi" w:hAnsiTheme="minorHAnsi"/>
          <w:color w:val="000000"/>
          <w:sz w:val="22"/>
          <w:szCs w:val="22"/>
          <w:lang w:val="de-DE"/>
        </w:rPr>
        <w:t>…….</w:t>
      </w:r>
      <w:proofErr w:type="gramEnd"/>
      <w:r w:rsidRPr="00C5647F">
        <w:rPr>
          <w:rFonts w:asciiTheme="minorHAnsi" w:hAnsiTheme="minorHAnsi"/>
          <w:color w:val="000000"/>
          <w:sz w:val="22"/>
          <w:szCs w:val="22"/>
          <w:lang w:val="de-DE"/>
        </w:rPr>
        <w:t>;</w:t>
      </w:r>
    </w:p>
    <w:p w14:paraId="6C352392" w14:textId="79C23E4A"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 Anzahl der Anteile des Mietobjekts in den gemeinschaftlichen Teilen des Gebäudes, so wie sie aus der Basis</w:t>
      </w:r>
      <w:r w:rsidR="00EA2231" w:rsidRPr="00C5647F">
        <w:rPr>
          <w:rFonts w:asciiTheme="minorHAnsi" w:hAnsiTheme="minorHAnsi"/>
          <w:color w:val="000000"/>
          <w:sz w:val="22"/>
          <w:szCs w:val="22"/>
          <w:lang w:val="de-DE"/>
        </w:rPr>
        <w:t>urkunde</w:t>
      </w:r>
      <w:r w:rsidRPr="00C5647F">
        <w:rPr>
          <w:rFonts w:asciiTheme="minorHAnsi" w:hAnsiTheme="minorHAnsi"/>
          <w:color w:val="000000"/>
          <w:sz w:val="22"/>
          <w:szCs w:val="22"/>
          <w:lang w:val="de-DE"/>
        </w:rPr>
        <w:t xml:space="preserve"> hervorgehen, nämlich ………</w:t>
      </w:r>
      <w:proofErr w:type="gramStart"/>
      <w:r w:rsidRPr="00C5647F">
        <w:rPr>
          <w:rFonts w:asciiTheme="minorHAnsi" w:hAnsiTheme="minorHAnsi"/>
          <w:color w:val="000000"/>
          <w:sz w:val="22"/>
          <w:szCs w:val="22"/>
          <w:lang w:val="de-DE"/>
        </w:rPr>
        <w:t>…….</w:t>
      </w:r>
      <w:proofErr w:type="gramEnd"/>
      <w:r w:rsidRPr="00C5647F">
        <w:rPr>
          <w:rFonts w:asciiTheme="minorHAnsi" w:hAnsiTheme="minorHAnsi"/>
          <w:color w:val="000000"/>
          <w:sz w:val="22"/>
          <w:szCs w:val="22"/>
          <w:lang w:val="de-DE"/>
        </w:rPr>
        <w:t>. Anteile.</w:t>
      </w:r>
    </w:p>
    <w:p w14:paraId="4DA28D9A" w14:textId="77777777" w:rsidR="00364F6F" w:rsidRPr="00C5647F" w:rsidRDefault="00364F6F" w:rsidP="00DA43A1">
      <w:pPr>
        <w:widowControl w:val="0"/>
        <w:autoSpaceDE w:val="0"/>
        <w:autoSpaceDN w:val="0"/>
        <w:adjustRightInd w:val="0"/>
        <w:snapToGrid w:val="0"/>
        <w:ind w:right="-284"/>
        <w:jc w:val="both"/>
        <w:rPr>
          <w:rFonts w:asciiTheme="minorHAnsi" w:hAnsiTheme="minorHAnsi"/>
          <w:b/>
          <w:color w:val="000000"/>
          <w:sz w:val="22"/>
          <w:szCs w:val="22"/>
          <w:lang w:val="de-DE"/>
        </w:rPr>
      </w:pPr>
    </w:p>
    <w:p w14:paraId="701F26A2"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b/>
          <w:color w:val="000000"/>
          <w:sz w:val="22"/>
          <w:szCs w:val="22"/>
          <w:lang w:val="de-DE"/>
        </w:rPr>
        <w:t>Achtung!</w:t>
      </w:r>
      <w:r w:rsidRPr="00C5647F">
        <w:rPr>
          <w:rFonts w:asciiTheme="minorHAnsi" w:hAnsiTheme="minorHAnsi"/>
          <w:color w:val="000000"/>
          <w:sz w:val="22"/>
          <w:szCs w:val="22"/>
          <w:lang w:val="de-DE"/>
        </w:rPr>
        <w:t xml:space="preserve"> Wenn keine Einigung erzielt wird, kann jede der Parteien jederzeit beim Friedensrichter die Revision der pauschalen Kosten und Lasten oder deren Umwandlung in tatsächliche Kosten und Lasten beantragen.</w:t>
      </w:r>
    </w:p>
    <w:p w14:paraId="7619FEF2"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5E5691E8"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lastRenderedPageBreak/>
        <w:t>Steuern und Gebühren</w:t>
      </w:r>
    </w:p>
    <w:p w14:paraId="3A286532" w14:textId="77777777" w:rsidR="00364F6F" w:rsidRPr="00C5647F" w:rsidRDefault="00364F6F" w:rsidP="00DA43A1">
      <w:pPr>
        <w:pStyle w:val="Listenabsatz"/>
        <w:spacing w:line="240" w:lineRule="auto"/>
        <w:ind w:right="-284"/>
        <w:jc w:val="both"/>
        <w:rPr>
          <w:rFonts w:cs="Times New Roman"/>
          <w:b/>
        </w:rPr>
      </w:pPr>
    </w:p>
    <w:p w14:paraId="3ABF08EE" w14:textId="77777777" w:rsidR="00364F6F" w:rsidRPr="00C5647F" w:rsidRDefault="00364F6F" w:rsidP="00DA43A1">
      <w:pPr>
        <w:pStyle w:val="Listenabsatz"/>
        <w:numPr>
          <w:ilvl w:val="1"/>
          <w:numId w:val="8"/>
        </w:numPr>
        <w:spacing w:line="240" w:lineRule="auto"/>
        <w:ind w:left="426" w:right="-284" w:hanging="426"/>
        <w:jc w:val="both"/>
        <w:rPr>
          <w:rFonts w:cs="Times New Roman"/>
          <w:b/>
        </w:rPr>
      </w:pPr>
      <w:r w:rsidRPr="00C5647F">
        <w:rPr>
          <w:rFonts w:cs="Times New Roman"/>
          <w:b/>
          <w:lang w:val="de-DE"/>
        </w:rPr>
        <w:t>Immobiliensteuervorabzug</w:t>
      </w:r>
    </w:p>
    <w:p w14:paraId="4DC65D2A" w14:textId="1261CBE1"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Der Immobilienvorabzug kann nicht dem Mieter zu</w:t>
      </w:r>
      <w:r w:rsidR="00B81CA6" w:rsidRPr="00C5647F">
        <w:rPr>
          <w:rFonts w:asciiTheme="minorHAnsi" w:hAnsiTheme="minorHAnsi"/>
          <w:color w:val="000000"/>
          <w:sz w:val="22"/>
          <w:szCs w:val="22"/>
          <w:lang w:val="de-DE"/>
        </w:rPr>
        <w:t xml:space="preserve"> L</w:t>
      </w:r>
      <w:r w:rsidRPr="00C5647F">
        <w:rPr>
          <w:rFonts w:asciiTheme="minorHAnsi" w:hAnsiTheme="minorHAnsi"/>
          <w:color w:val="000000"/>
          <w:sz w:val="22"/>
          <w:szCs w:val="22"/>
          <w:lang w:val="de-DE"/>
        </w:rPr>
        <w:t>asten gelegt werden.</w:t>
      </w:r>
    </w:p>
    <w:p w14:paraId="4DF0F1C5" w14:textId="77777777" w:rsidR="00364F6F" w:rsidRPr="00C5647F" w:rsidRDefault="00364F6F" w:rsidP="00DA43A1">
      <w:pPr>
        <w:pStyle w:val="Listenabsatz"/>
        <w:spacing w:line="240" w:lineRule="auto"/>
        <w:ind w:left="0" w:right="-284"/>
        <w:jc w:val="both"/>
        <w:rPr>
          <w:rFonts w:cs="Times New Roman"/>
          <w:b/>
          <w:lang w:val="de-DE"/>
        </w:rPr>
      </w:pPr>
    </w:p>
    <w:p w14:paraId="2F77E06B" w14:textId="77777777" w:rsidR="00364F6F" w:rsidRPr="00C5647F" w:rsidRDefault="00364F6F" w:rsidP="00DA43A1">
      <w:pPr>
        <w:pStyle w:val="Listenabsatz"/>
        <w:numPr>
          <w:ilvl w:val="1"/>
          <w:numId w:val="8"/>
        </w:numPr>
        <w:spacing w:line="240" w:lineRule="auto"/>
        <w:ind w:left="426" w:right="-284" w:hanging="426"/>
        <w:jc w:val="both"/>
        <w:rPr>
          <w:rFonts w:cs="Times New Roman"/>
          <w:b/>
        </w:rPr>
      </w:pPr>
      <w:r w:rsidRPr="00C5647F">
        <w:rPr>
          <w:rFonts w:cs="Times New Roman"/>
          <w:b/>
          <w:lang w:val="de-DE"/>
        </w:rPr>
        <w:t xml:space="preserve"> Andere</w:t>
      </w:r>
    </w:p>
    <w:p w14:paraId="221BC407" w14:textId="712486CC" w:rsidR="00364F6F" w:rsidRPr="00C5647F" w:rsidRDefault="009273F3" w:rsidP="00DA43A1">
      <w:pPr>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Alle Steuern und Gebühren jeglicher Art, die durch den Staat, die Region, die Provinz, die Gemeinde oder jegliche sonstige öffentliche Behörde auf das Mietobjekt erhoben werden bzw. werden sollen, gehen zu Lasten des Mieters.</w:t>
      </w:r>
    </w:p>
    <w:p w14:paraId="21543A2B" w14:textId="77777777" w:rsidR="009273F3" w:rsidRPr="00C5647F" w:rsidRDefault="009273F3" w:rsidP="00DA43A1">
      <w:pPr>
        <w:ind w:right="-284"/>
        <w:jc w:val="both"/>
        <w:rPr>
          <w:rFonts w:asciiTheme="minorHAnsi" w:hAnsiTheme="minorHAnsi"/>
          <w:sz w:val="22"/>
          <w:szCs w:val="22"/>
          <w:lang w:val="de-DE"/>
        </w:rPr>
      </w:pPr>
    </w:p>
    <w:p w14:paraId="1E3BF931"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Garantie</w:t>
      </w:r>
    </w:p>
    <w:p w14:paraId="7DD38C90" w14:textId="77777777" w:rsidR="00364F6F" w:rsidRPr="00C5647F" w:rsidRDefault="00364F6F" w:rsidP="00DA43A1">
      <w:pPr>
        <w:pStyle w:val="Textkrper"/>
        <w:ind w:right="-284"/>
        <w:rPr>
          <w:rFonts w:asciiTheme="minorHAnsi" w:hAnsiTheme="minorHAnsi"/>
          <w:sz w:val="22"/>
          <w:szCs w:val="22"/>
          <w:lang w:val="de-DE"/>
        </w:rPr>
      </w:pPr>
      <w:r w:rsidRPr="00C5647F">
        <w:rPr>
          <w:rFonts w:asciiTheme="minorHAnsi" w:hAnsiTheme="minorHAnsi"/>
          <w:sz w:val="22"/>
          <w:szCs w:val="22"/>
          <w:lang w:val="de-DE"/>
        </w:rPr>
        <w:t>Der Vermieter und der Mieter vereinbaren, dass der Mieter eine Mietgarantie bildet, um Gewähr für die Einhaltung seiner Verpflichtungen zu bieten.</w:t>
      </w:r>
    </w:p>
    <w:p w14:paraId="37C46042" w14:textId="77777777" w:rsidR="00364F6F" w:rsidRPr="00C5647F" w:rsidRDefault="00364F6F" w:rsidP="00DA43A1">
      <w:pPr>
        <w:pStyle w:val="Textkrper"/>
        <w:ind w:right="-284"/>
        <w:rPr>
          <w:rFonts w:asciiTheme="minorHAnsi" w:hAnsiTheme="minorHAnsi"/>
          <w:sz w:val="22"/>
          <w:szCs w:val="22"/>
          <w:lang w:val="de-DE"/>
        </w:rPr>
      </w:pPr>
      <w:r w:rsidRPr="00C5647F">
        <w:rPr>
          <w:rFonts w:asciiTheme="minorHAnsi" w:hAnsiTheme="minorHAnsi"/>
          <w:sz w:val="22"/>
          <w:szCs w:val="22"/>
          <w:lang w:val="de-DE"/>
        </w:rPr>
        <w:t>Der Mieter hat die Wahl (Unzutreffendes bitte streichen):</w:t>
      </w:r>
    </w:p>
    <w:p w14:paraId="03AD85D8" w14:textId="77777777" w:rsidR="00364F6F" w:rsidRPr="00C5647F" w:rsidRDefault="00364F6F" w:rsidP="00DA43A1">
      <w:pPr>
        <w:pStyle w:val="Textkrper"/>
        <w:ind w:right="-284"/>
        <w:rPr>
          <w:rFonts w:asciiTheme="minorHAnsi" w:hAnsiTheme="minorHAnsi"/>
          <w:sz w:val="22"/>
          <w:szCs w:val="22"/>
          <w:lang w:val="de-DE"/>
        </w:rPr>
      </w:pPr>
    </w:p>
    <w:p w14:paraId="32F455FC" w14:textId="77777777" w:rsidR="00364F6F" w:rsidRPr="00C5647F" w:rsidRDefault="00364F6F" w:rsidP="00DA43A1">
      <w:pPr>
        <w:pStyle w:val="Textkrper"/>
        <w:numPr>
          <w:ilvl w:val="0"/>
          <w:numId w:val="14"/>
        </w:numPr>
        <w:spacing w:before="60"/>
        <w:ind w:left="358" w:right="-284" w:hanging="74"/>
        <w:rPr>
          <w:rFonts w:asciiTheme="minorHAnsi" w:hAnsiTheme="minorHAnsi"/>
          <w:sz w:val="22"/>
          <w:szCs w:val="22"/>
        </w:rPr>
      </w:pPr>
      <w:r w:rsidRPr="00C5647F">
        <w:rPr>
          <w:rFonts w:asciiTheme="minorHAnsi" w:hAnsiTheme="minorHAnsi"/>
          <w:sz w:val="22"/>
          <w:szCs w:val="22"/>
          <w:lang w:val="de-DE"/>
        </w:rPr>
        <w:t>ENTWEDER</w:t>
      </w:r>
    </w:p>
    <w:p w14:paraId="1B563761" w14:textId="68E1FF92" w:rsidR="00066FDF" w:rsidRPr="00C5647F" w:rsidRDefault="00364F6F" w:rsidP="00DA43A1">
      <w:pPr>
        <w:pStyle w:val="Textkrper"/>
        <w:tabs>
          <w:tab w:val="left" w:leader="dot" w:pos="5529"/>
        </w:tabs>
        <w:spacing w:before="60"/>
        <w:ind w:left="284" w:right="-284"/>
        <w:rPr>
          <w:rFonts w:asciiTheme="minorHAnsi" w:hAnsiTheme="minorHAnsi"/>
          <w:sz w:val="22"/>
          <w:szCs w:val="22"/>
          <w:lang w:val="de-DE"/>
        </w:rPr>
      </w:pPr>
      <w:r w:rsidRPr="00C5647F">
        <w:rPr>
          <w:rFonts w:asciiTheme="minorHAnsi" w:hAnsiTheme="minorHAnsi"/>
          <w:sz w:val="22"/>
          <w:szCs w:val="22"/>
          <w:lang w:val="de-DE"/>
        </w:rPr>
        <w:t>überweist der Mieter eine Garantie von ………………</w:t>
      </w:r>
      <w:proofErr w:type="gramStart"/>
      <w:r w:rsidRPr="00C5647F">
        <w:rPr>
          <w:rFonts w:asciiTheme="minorHAnsi" w:hAnsiTheme="minorHAnsi"/>
          <w:sz w:val="22"/>
          <w:szCs w:val="22"/>
          <w:lang w:val="de-DE"/>
        </w:rPr>
        <w:t>…….</w:t>
      </w:r>
      <w:proofErr w:type="gramEnd"/>
      <w:r w:rsidRPr="00C5647F">
        <w:rPr>
          <w:rFonts w:asciiTheme="minorHAnsi" w:hAnsiTheme="minorHAnsi"/>
          <w:sz w:val="22"/>
          <w:szCs w:val="22"/>
          <w:lang w:val="de-DE"/>
        </w:rPr>
        <w:t xml:space="preserve">.EUR (höchstens zwei Monatsmieten) auf ein individuell </w:t>
      </w:r>
      <w:r w:rsidR="00D62310" w:rsidRPr="00C5647F">
        <w:rPr>
          <w:rFonts w:asciiTheme="minorHAnsi" w:hAnsiTheme="minorHAnsi"/>
          <w:sz w:val="22"/>
          <w:szCs w:val="22"/>
          <w:lang w:val="de-DE"/>
        </w:rPr>
        <w:t>eröffnetes Konto</w:t>
      </w:r>
      <w:r w:rsidR="00136EA9" w:rsidRPr="00C5647F">
        <w:rPr>
          <w:rFonts w:asciiTheme="minorHAnsi" w:hAnsiTheme="minorHAnsi"/>
          <w:sz w:val="22"/>
          <w:szCs w:val="22"/>
          <w:lang w:val="de-DE"/>
        </w:rPr>
        <w:t>, das</w:t>
      </w:r>
      <w:r w:rsidRPr="00C5647F">
        <w:rPr>
          <w:rFonts w:asciiTheme="minorHAnsi" w:hAnsiTheme="minorHAnsi"/>
          <w:sz w:val="22"/>
          <w:szCs w:val="22"/>
          <w:lang w:val="de-DE"/>
        </w:rPr>
        <w:t xml:space="preserve"> auf seinen Namen</w:t>
      </w:r>
      <w:r w:rsidR="00136EA9" w:rsidRPr="00C5647F">
        <w:rPr>
          <w:rFonts w:asciiTheme="minorHAnsi" w:hAnsiTheme="minorHAnsi"/>
          <w:sz w:val="22"/>
          <w:szCs w:val="22"/>
          <w:lang w:val="de-DE"/>
        </w:rPr>
        <w:t xml:space="preserve"> gesperrt ist</w:t>
      </w:r>
      <w:r w:rsidRPr="00C5647F">
        <w:rPr>
          <w:rFonts w:asciiTheme="minorHAnsi" w:hAnsiTheme="minorHAnsi"/>
          <w:sz w:val="22"/>
          <w:szCs w:val="22"/>
          <w:lang w:val="de-DE"/>
        </w:rPr>
        <w:t xml:space="preserve">. Die Zinsen werden zugunsten des Mieters </w:t>
      </w:r>
      <w:r w:rsidR="00136EA9" w:rsidRPr="00C5647F">
        <w:rPr>
          <w:rFonts w:asciiTheme="minorHAnsi" w:hAnsiTheme="minorHAnsi"/>
          <w:sz w:val="22"/>
          <w:szCs w:val="22"/>
          <w:lang w:val="de-DE"/>
        </w:rPr>
        <w:t>kapitali</w:t>
      </w:r>
      <w:r w:rsidR="00766BF1" w:rsidRPr="00C5647F">
        <w:rPr>
          <w:rFonts w:asciiTheme="minorHAnsi" w:hAnsiTheme="minorHAnsi"/>
          <w:sz w:val="22"/>
          <w:szCs w:val="22"/>
          <w:lang w:val="de-DE"/>
        </w:rPr>
        <w:t>s</w:t>
      </w:r>
      <w:r w:rsidR="00136EA9" w:rsidRPr="00C5647F">
        <w:rPr>
          <w:rFonts w:asciiTheme="minorHAnsi" w:hAnsiTheme="minorHAnsi"/>
          <w:sz w:val="22"/>
          <w:szCs w:val="22"/>
          <w:lang w:val="de-DE"/>
        </w:rPr>
        <w:t>iert</w:t>
      </w:r>
      <w:r w:rsidRPr="00C5647F">
        <w:rPr>
          <w:rFonts w:asciiTheme="minorHAnsi" w:hAnsiTheme="minorHAnsi"/>
          <w:sz w:val="22"/>
          <w:szCs w:val="22"/>
          <w:lang w:val="de-DE"/>
        </w:rPr>
        <w:t xml:space="preserve">. </w:t>
      </w:r>
      <w:r w:rsidRPr="00C5647F">
        <w:rPr>
          <w:rFonts w:asciiTheme="minorHAnsi" w:hAnsiTheme="minorHAnsi"/>
          <w:sz w:val="22"/>
          <w:szCs w:val="22"/>
          <w:lang w:val="de-DE"/>
        </w:rPr>
        <w:br/>
        <w:t>Der Vermieter erhält Vorzugsrecht auf den Aktivbestand des Kontos für jegliche Schuldforderungen, die sich aus der gänzlichen oder teilweisen Nichterfüllung der Verpflichtungen des Mieters ergeben (</w:t>
      </w:r>
      <w:r w:rsidRPr="00C5647F">
        <w:rPr>
          <w:rFonts w:asciiTheme="minorHAnsi" w:hAnsiTheme="minorHAnsi"/>
          <w:i/>
          <w:sz w:val="22"/>
          <w:szCs w:val="22"/>
          <w:lang w:val="de-DE"/>
        </w:rPr>
        <w:t>ausstehende Mieten, Mietschäden, usw.</w:t>
      </w:r>
      <w:r w:rsidRPr="00C5647F">
        <w:rPr>
          <w:rFonts w:asciiTheme="minorHAnsi" w:hAnsiTheme="minorHAnsi"/>
          <w:sz w:val="22"/>
          <w:szCs w:val="22"/>
          <w:lang w:val="de-DE"/>
        </w:rPr>
        <w:t xml:space="preserve">); </w:t>
      </w:r>
    </w:p>
    <w:p w14:paraId="6D24073F" w14:textId="77777777" w:rsidR="00364F6F" w:rsidRPr="00C5647F" w:rsidRDefault="00364F6F" w:rsidP="00DA43A1">
      <w:pPr>
        <w:pStyle w:val="Textkrper"/>
        <w:numPr>
          <w:ilvl w:val="0"/>
          <w:numId w:val="15"/>
        </w:numPr>
        <w:ind w:left="358" w:right="-284" w:hanging="74"/>
        <w:rPr>
          <w:rFonts w:asciiTheme="minorHAnsi" w:hAnsiTheme="minorHAnsi"/>
          <w:sz w:val="22"/>
          <w:szCs w:val="22"/>
        </w:rPr>
      </w:pPr>
      <w:r w:rsidRPr="00C5647F">
        <w:rPr>
          <w:rFonts w:asciiTheme="minorHAnsi" w:hAnsiTheme="minorHAnsi"/>
          <w:sz w:val="22"/>
          <w:szCs w:val="22"/>
          <w:lang w:val="de-DE"/>
        </w:rPr>
        <w:t>ODER</w:t>
      </w:r>
    </w:p>
    <w:p w14:paraId="1A36E96F" w14:textId="77777777" w:rsidR="00364F6F" w:rsidRPr="00C5647F" w:rsidRDefault="00364F6F" w:rsidP="00DA43A1">
      <w:pPr>
        <w:pStyle w:val="Textkrper"/>
        <w:tabs>
          <w:tab w:val="left" w:leader="dot" w:pos="6663"/>
        </w:tabs>
        <w:spacing w:before="60"/>
        <w:ind w:left="284" w:right="-284"/>
        <w:rPr>
          <w:rFonts w:asciiTheme="minorHAnsi" w:hAnsiTheme="minorHAnsi"/>
          <w:sz w:val="22"/>
          <w:szCs w:val="22"/>
          <w:lang w:val="de-DE"/>
        </w:rPr>
      </w:pPr>
      <w:r w:rsidRPr="00C5647F">
        <w:rPr>
          <w:rFonts w:asciiTheme="minorHAnsi" w:hAnsiTheme="minorHAnsi"/>
          <w:sz w:val="22"/>
          <w:szCs w:val="22"/>
          <w:lang w:val="de-DE"/>
        </w:rPr>
        <w:t xml:space="preserve">Der Mieter erhält von der Bank, wo sein berufliches oder Ersatzeinkommen eingezahlt wird, eine Bankgarantie von ……………………………………. EUR (höchstens drei Monatsmieten). Die Bank garantiert diesen Betrag dem Vermieter.  Der Mieter zahlt der Bank den Betrag der Mietgarantie durch monatliche Überweisungen innerhalb der Mietdauer und einer Frist von höchstens drei Jahren zurück.  </w:t>
      </w:r>
      <w:r w:rsidRPr="00C5647F">
        <w:rPr>
          <w:rFonts w:asciiTheme="minorHAnsi" w:hAnsiTheme="minorHAnsi"/>
          <w:sz w:val="22"/>
          <w:szCs w:val="22"/>
          <w:lang w:val="de-DE"/>
        </w:rPr>
        <w:br/>
        <w:t xml:space="preserve">Wenn die Garantie völlig gebildet ist, wirft sie Zinsen ab. </w:t>
      </w:r>
    </w:p>
    <w:p w14:paraId="47A61061" w14:textId="77777777" w:rsidR="00364F6F" w:rsidRPr="00C5647F" w:rsidRDefault="00364F6F" w:rsidP="00DA43A1">
      <w:pPr>
        <w:pStyle w:val="Textkrper"/>
        <w:ind w:right="-284"/>
        <w:rPr>
          <w:rFonts w:asciiTheme="minorHAnsi" w:hAnsiTheme="minorHAnsi"/>
          <w:sz w:val="22"/>
          <w:szCs w:val="22"/>
          <w:lang w:val="de-DE"/>
        </w:rPr>
      </w:pPr>
      <w:r w:rsidRPr="00C5647F">
        <w:rPr>
          <w:rFonts w:asciiTheme="minorHAnsi" w:hAnsiTheme="minorHAnsi"/>
          <w:sz w:val="22"/>
          <w:szCs w:val="22"/>
          <w:lang w:val="de-DE"/>
        </w:rPr>
        <w:t xml:space="preserve">Dem Mieter ist es verboten, die Garantie für die Zahlung der Miete oder der Lasten zu benutzen. </w:t>
      </w:r>
    </w:p>
    <w:p w14:paraId="48CF36E6" w14:textId="77777777" w:rsidR="00364F6F" w:rsidRPr="00C5647F" w:rsidRDefault="00364F6F" w:rsidP="00DA43A1">
      <w:pPr>
        <w:ind w:right="-284"/>
        <w:jc w:val="both"/>
        <w:rPr>
          <w:rFonts w:asciiTheme="minorHAnsi" w:hAnsiTheme="minorHAnsi"/>
          <w:sz w:val="22"/>
          <w:szCs w:val="22"/>
          <w:lang w:val="de-DE"/>
        </w:rPr>
      </w:pPr>
    </w:p>
    <w:p w14:paraId="5079F157"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Wohnungsübergabeprotokoll</w:t>
      </w:r>
    </w:p>
    <w:p w14:paraId="712C8400" w14:textId="77777777" w:rsidR="00364F6F" w:rsidRPr="00C5647F" w:rsidRDefault="00364F6F" w:rsidP="00DA43A1">
      <w:pPr>
        <w:ind w:right="-284"/>
        <w:jc w:val="both"/>
        <w:rPr>
          <w:rFonts w:asciiTheme="minorHAnsi" w:hAnsiTheme="minorHAnsi"/>
          <w:b/>
          <w:sz w:val="22"/>
          <w:szCs w:val="22"/>
        </w:rPr>
      </w:pPr>
      <w:r w:rsidRPr="00C5647F">
        <w:rPr>
          <w:rFonts w:asciiTheme="minorHAnsi" w:hAnsiTheme="minorHAnsi"/>
          <w:b/>
          <w:sz w:val="22"/>
          <w:szCs w:val="22"/>
          <w:lang w:val="de-DE"/>
        </w:rPr>
        <w:t>9.1. Wohnungsübergabeprotokoll beim Einzug</w:t>
      </w:r>
    </w:p>
    <w:p w14:paraId="53D0D555"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0D94F5EC" w14:textId="2E550A4E"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 xml:space="preserve">Die Parteien erstellen in kontradiktorischer Form und auf gemeinsame Kosten ein detailliertes Wohnungsübergabeprotokoll. Dieses Wohnungsübergabeprotokoll wird entweder während des Zeitraums, in dem die Räumlichkeiten unbewohnt sind, oder während des ersten Monats, in dem die Räumlichkeiten bewohnt sind, erstellt. </w:t>
      </w:r>
      <w:r w:rsidR="00962144">
        <w:rPr>
          <w:rFonts w:asciiTheme="minorHAnsi" w:hAnsiTheme="minorHAnsi"/>
          <w:color w:val="000000"/>
          <w:sz w:val="22"/>
          <w:szCs w:val="22"/>
          <w:lang w:val="de-DE"/>
        </w:rPr>
        <w:t>Es</w:t>
      </w:r>
      <w:r w:rsidRPr="00C5647F">
        <w:rPr>
          <w:rFonts w:asciiTheme="minorHAnsi" w:hAnsiTheme="minorHAnsi"/>
          <w:color w:val="000000"/>
          <w:sz w:val="22"/>
          <w:szCs w:val="22"/>
          <w:lang w:val="de-DE"/>
        </w:rPr>
        <w:t xml:space="preserve"> wird dem vorliegenden Mietvertrag beigefügt und ebenfalls </w:t>
      </w:r>
      <w:r w:rsidR="00C80454">
        <w:rPr>
          <w:rFonts w:asciiTheme="minorHAnsi" w:hAnsiTheme="minorHAnsi"/>
          <w:color w:val="000000"/>
          <w:sz w:val="22"/>
          <w:szCs w:val="22"/>
          <w:lang w:val="de-DE"/>
        </w:rPr>
        <w:t>registriert</w:t>
      </w:r>
      <w:r w:rsidRPr="00C5647F">
        <w:rPr>
          <w:rFonts w:asciiTheme="minorHAnsi" w:hAnsiTheme="minorHAnsi"/>
          <w:color w:val="000000"/>
          <w:sz w:val="22"/>
          <w:szCs w:val="22"/>
          <w:lang w:val="de-DE"/>
        </w:rPr>
        <w:t>.</w:t>
      </w:r>
    </w:p>
    <w:p w14:paraId="26AB229F"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p>
    <w:p w14:paraId="0E5BF6F8" w14:textId="31534DDC" w:rsidR="00364F6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Wenn kein detailliertes Wohnungsübergabeprotokoll aufgestellt worden ist, wird vermutet, dass der Mieter nach Ablauf des Mietvertrags das Mietobjekt in </w:t>
      </w:r>
      <w:r w:rsidR="00CE19A0" w:rsidRPr="00C5647F">
        <w:rPr>
          <w:rFonts w:asciiTheme="minorHAnsi" w:hAnsiTheme="minorHAnsi"/>
          <w:sz w:val="22"/>
          <w:szCs w:val="22"/>
          <w:lang w:val="de-DE"/>
        </w:rPr>
        <w:t>demselben</w:t>
      </w:r>
      <w:r w:rsidRPr="00C5647F">
        <w:rPr>
          <w:rFonts w:asciiTheme="minorHAnsi" w:hAnsiTheme="minorHAnsi"/>
          <w:sz w:val="22"/>
          <w:szCs w:val="22"/>
          <w:lang w:val="de-DE"/>
        </w:rPr>
        <w:t xml:space="preserve"> Zustand erhalten hat, wie es sich am Ende des Mietvertrags befindet, außer bei Beweis des Gegenteils, der mit allen Rechtsmitteln erbracht werden kann.</w:t>
      </w:r>
    </w:p>
    <w:p w14:paraId="63DECD28" w14:textId="7571685F" w:rsidR="00133361" w:rsidRDefault="00133361" w:rsidP="00DA43A1">
      <w:pPr>
        <w:ind w:right="-284"/>
        <w:jc w:val="both"/>
        <w:rPr>
          <w:rFonts w:asciiTheme="minorHAnsi" w:hAnsiTheme="minorHAnsi"/>
          <w:sz w:val="22"/>
          <w:szCs w:val="22"/>
          <w:lang w:val="de-DE"/>
        </w:rPr>
      </w:pPr>
    </w:p>
    <w:p w14:paraId="1ABDF37C" w14:textId="77777777" w:rsidR="00133361" w:rsidRPr="00C5647F" w:rsidRDefault="00133361" w:rsidP="00DA43A1">
      <w:pPr>
        <w:ind w:right="-284"/>
        <w:jc w:val="both"/>
        <w:rPr>
          <w:rFonts w:asciiTheme="minorHAnsi" w:hAnsiTheme="minorHAnsi"/>
          <w:sz w:val="22"/>
          <w:szCs w:val="22"/>
          <w:lang w:val="de-DE"/>
        </w:rPr>
      </w:pPr>
    </w:p>
    <w:p w14:paraId="791E4D53" w14:textId="77777777" w:rsidR="00364F6F" w:rsidRPr="00C5647F" w:rsidRDefault="00364F6F" w:rsidP="00DA43A1">
      <w:pPr>
        <w:ind w:right="-284"/>
        <w:jc w:val="both"/>
        <w:rPr>
          <w:rFonts w:asciiTheme="minorHAnsi" w:hAnsiTheme="minorHAnsi"/>
          <w:b/>
          <w:sz w:val="22"/>
          <w:szCs w:val="22"/>
          <w:lang w:val="de-DE"/>
        </w:rPr>
      </w:pPr>
    </w:p>
    <w:p w14:paraId="1A896310"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lastRenderedPageBreak/>
        <w:t>9.2. Wohnungsübergabeprotokoll beim Auszug</w:t>
      </w:r>
    </w:p>
    <w:p w14:paraId="23AA24AC"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514D9561"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r w:rsidRPr="00C5647F">
        <w:rPr>
          <w:rFonts w:asciiTheme="minorHAnsi" w:hAnsiTheme="minorHAnsi"/>
          <w:color w:val="000000"/>
          <w:sz w:val="22"/>
          <w:szCs w:val="22"/>
          <w:lang w:val="de-DE"/>
        </w:rPr>
        <w:t>Der Mieter muss am Ende des Mietvertrags das Mietobjekt in dem Zustand zurückgeben, in dem er es dem Wohnungsübergabeprotokoll gemäß, wenn ein solches Protokoll erstellt wurde, erhalten hat, außer was durch Überalterung oder höhere Gewalt zugrunde gegangen ist oder beschädigt wurde.</w:t>
      </w:r>
    </w:p>
    <w:p w14:paraId="28687B3D" w14:textId="77777777" w:rsidR="00364F6F" w:rsidRPr="00C5647F" w:rsidRDefault="00364F6F" w:rsidP="00DA43A1">
      <w:pPr>
        <w:widowControl w:val="0"/>
        <w:autoSpaceDE w:val="0"/>
        <w:autoSpaceDN w:val="0"/>
        <w:adjustRightInd w:val="0"/>
        <w:snapToGrid w:val="0"/>
        <w:ind w:right="-284"/>
        <w:jc w:val="both"/>
        <w:rPr>
          <w:rFonts w:asciiTheme="minorHAnsi" w:hAnsiTheme="minorHAnsi"/>
          <w:sz w:val="22"/>
          <w:szCs w:val="22"/>
          <w:lang w:val="de-DE"/>
        </w:rPr>
      </w:pPr>
    </w:p>
    <w:p w14:paraId="4B4C9433" w14:textId="77777777" w:rsidR="00364F6F" w:rsidRPr="00C5647F" w:rsidRDefault="00364F6F" w:rsidP="00DA43A1">
      <w:pPr>
        <w:ind w:right="-284"/>
        <w:jc w:val="both"/>
        <w:rPr>
          <w:rFonts w:asciiTheme="minorHAnsi" w:hAnsiTheme="minorHAnsi"/>
          <w:sz w:val="22"/>
          <w:szCs w:val="22"/>
          <w:lang w:val="de-DE"/>
        </w:rPr>
      </w:pPr>
      <w:r w:rsidRPr="00C5647F">
        <w:rPr>
          <w:rFonts w:asciiTheme="minorHAnsi" w:hAnsiTheme="minorHAnsi"/>
          <w:sz w:val="22"/>
          <w:szCs w:val="22"/>
          <w:lang w:val="de-DE"/>
        </w:rPr>
        <w:t>Jede Partei kann die Erstellung eines Wohnungsübergabeprotokolls beim Auszug in kontradiktorischer Form und auf gemeinsame Kosten beantragen.</w:t>
      </w:r>
    </w:p>
    <w:p w14:paraId="53DE357A" w14:textId="77777777" w:rsidR="00364F6F" w:rsidRPr="00C5647F" w:rsidRDefault="00364F6F" w:rsidP="00DA43A1">
      <w:pPr>
        <w:ind w:right="-284"/>
        <w:jc w:val="both"/>
        <w:rPr>
          <w:rFonts w:asciiTheme="minorHAnsi" w:hAnsiTheme="minorHAnsi"/>
          <w:sz w:val="22"/>
          <w:szCs w:val="22"/>
          <w:lang w:val="de-DE"/>
        </w:rPr>
      </w:pPr>
    </w:p>
    <w:p w14:paraId="0EB67811" w14:textId="77777777" w:rsidR="00364F6F" w:rsidRPr="00C5647F" w:rsidRDefault="00364F6F" w:rsidP="00DA43A1">
      <w:pPr>
        <w:pStyle w:val="Listenabsatz"/>
        <w:numPr>
          <w:ilvl w:val="0"/>
          <w:numId w:val="8"/>
        </w:numPr>
        <w:spacing w:line="240" w:lineRule="auto"/>
        <w:ind w:right="-284"/>
        <w:jc w:val="both"/>
        <w:rPr>
          <w:rFonts w:cs="Times New Roman"/>
          <w:b/>
        </w:rPr>
      </w:pPr>
      <w:r w:rsidRPr="00C5647F">
        <w:rPr>
          <w:rFonts w:cs="Times New Roman"/>
          <w:b/>
          <w:lang w:val="de-DE"/>
        </w:rPr>
        <w:t>Wartung</w:t>
      </w:r>
    </w:p>
    <w:p w14:paraId="0928E97D"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10.1. Liste der Reparaturen und Unterhaltsarbeiten zu Lasten des Mieters oder des Vermieters</w:t>
      </w:r>
    </w:p>
    <w:p w14:paraId="01921490" w14:textId="77777777" w:rsidR="00364F6F" w:rsidRPr="00C5647F" w:rsidRDefault="00364F6F" w:rsidP="00DA43A1">
      <w:pPr>
        <w:ind w:right="-284"/>
        <w:jc w:val="both"/>
        <w:rPr>
          <w:rFonts w:asciiTheme="minorHAnsi" w:hAnsiTheme="minorHAnsi"/>
          <w:sz w:val="22"/>
          <w:szCs w:val="22"/>
          <w:lang w:val="de-DE"/>
        </w:rPr>
      </w:pPr>
    </w:p>
    <w:p w14:paraId="47BE5AF0" w14:textId="77777777" w:rsidR="00133361" w:rsidRDefault="009926C9" w:rsidP="00DA43A1">
      <w:pPr>
        <w:ind w:right="-284"/>
        <w:jc w:val="both"/>
        <w:rPr>
          <w:rFonts w:asciiTheme="minorHAnsi" w:hAnsiTheme="minorHAnsi" w:cstheme="minorHAnsi"/>
          <w:sz w:val="22"/>
          <w:szCs w:val="22"/>
          <w:lang w:val="de-DE"/>
        </w:rPr>
      </w:pPr>
      <w:r w:rsidRPr="009926C9">
        <w:rPr>
          <w:rFonts w:asciiTheme="minorHAnsi" w:hAnsiTheme="minorHAnsi"/>
          <w:sz w:val="22"/>
          <w:szCs w:val="22"/>
          <w:lang w:val="de-DE"/>
        </w:rPr>
        <w:t>Die Parteien müssen die von der Regierung angenommene Liste der</w:t>
      </w:r>
      <w:r w:rsidR="00657875">
        <w:rPr>
          <w:rFonts w:asciiTheme="minorHAnsi" w:hAnsiTheme="minorHAnsi"/>
          <w:sz w:val="22"/>
          <w:szCs w:val="22"/>
          <w:lang w:val="de-DE"/>
        </w:rPr>
        <w:t xml:space="preserve"> </w:t>
      </w:r>
      <w:r w:rsidRPr="009926C9">
        <w:rPr>
          <w:rFonts w:asciiTheme="minorHAnsi" w:hAnsiTheme="minorHAnsi"/>
          <w:sz w:val="22"/>
          <w:szCs w:val="22"/>
          <w:lang w:val="de-DE"/>
        </w:rPr>
        <w:t>Mietreparaturen und</w:t>
      </w:r>
      <w:r w:rsidR="00657875">
        <w:rPr>
          <w:rFonts w:asciiTheme="minorHAnsi" w:hAnsiTheme="minorHAnsi"/>
          <w:sz w:val="22"/>
          <w:szCs w:val="22"/>
          <w:lang w:val="de-DE"/>
        </w:rPr>
        <w:t xml:space="preserve"> </w:t>
      </w:r>
      <w:r w:rsidRPr="009926C9">
        <w:rPr>
          <w:rFonts w:asciiTheme="minorHAnsi" w:hAnsiTheme="minorHAnsi"/>
          <w:sz w:val="22"/>
          <w:szCs w:val="22"/>
          <w:lang w:val="de-DE"/>
        </w:rPr>
        <w:t>Unterhaltsarbeiten beachten.</w:t>
      </w:r>
      <w:r w:rsidR="00133361">
        <w:rPr>
          <w:rFonts w:asciiTheme="minorHAnsi" w:hAnsiTheme="minorHAnsi" w:cstheme="minorHAnsi"/>
          <w:sz w:val="22"/>
          <w:szCs w:val="22"/>
          <w:lang w:val="de-DE"/>
        </w:rPr>
        <w:t xml:space="preserve">  </w:t>
      </w:r>
    </w:p>
    <w:p w14:paraId="088519D5" w14:textId="647A6D42" w:rsidR="00364F6F" w:rsidRPr="00133361" w:rsidRDefault="00657875" w:rsidP="00DA43A1">
      <w:pPr>
        <w:ind w:right="-284"/>
        <w:jc w:val="both"/>
        <w:rPr>
          <w:rFonts w:asciiTheme="minorHAnsi" w:hAnsiTheme="minorHAnsi"/>
          <w:sz w:val="22"/>
          <w:szCs w:val="22"/>
          <w:lang w:val="de-DE"/>
        </w:rPr>
      </w:pPr>
      <w:r>
        <w:rPr>
          <w:rFonts w:asciiTheme="minorHAnsi" w:hAnsiTheme="minorHAnsi" w:cstheme="minorHAnsi"/>
          <w:sz w:val="22"/>
          <w:szCs w:val="22"/>
          <w:lang w:val="de-DE"/>
        </w:rPr>
        <w:t xml:space="preserve">Diese ist </w:t>
      </w:r>
      <w:r w:rsidR="009C50B6">
        <w:rPr>
          <w:rFonts w:asciiTheme="minorHAnsi" w:hAnsiTheme="minorHAnsi" w:cstheme="minorHAnsi"/>
          <w:sz w:val="22"/>
          <w:szCs w:val="22"/>
          <w:lang w:val="de-DE"/>
        </w:rPr>
        <w:t xml:space="preserve">hier einsehbar: </w:t>
      </w:r>
      <w:hyperlink r:id="rId12" w:history="1">
        <w:r w:rsidR="009C50B6" w:rsidRPr="00211B54">
          <w:rPr>
            <w:rStyle w:val="Hyperlink"/>
            <w:rFonts w:asciiTheme="minorHAnsi" w:hAnsiTheme="minorHAnsi" w:cstheme="minorHAnsi"/>
            <w:sz w:val="22"/>
            <w:szCs w:val="22"/>
            <w:lang w:val="de-DE"/>
          </w:rPr>
          <w:t>http://www.ostbelgienlive.be/desktopdefault.aspx/tabid-6266/</w:t>
        </w:r>
      </w:hyperlink>
    </w:p>
    <w:p w14:paraId="32CF7756" w14:textId="77777777" w:rsidR="009C50B6" w:rsidRPr="009C50B6" w:rsidRDefault="009C50B6" w:rsidP="00DA43A1">
      <w:pPr>
        <w:ind w:right="-284"/>
        <w:jc w:val="both"/>
        <w:rPr>
          <w:rFonts w:asciiTheme="minorHAnsi" w:hAnsiTheme="minorHAnsi"/>
          <w:b/>
          <w:sz w:val="22"/>
          <w:szCs w:val="22"/>
          <w:lang w:val="de-DE"/>
        </w:rPr>
      </w:pPr>
    </w:p>
    <w:p w14:paraId="753CA7CA"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10.2. Häufigkeit der gewöhnlichen Gebäudeinstandhaltung zu Lasten der Mieter und Bescheinigung</w:t>
      </w:r>
    </w:p>
    <w:p w14:paraId="32FDDF0E" w14:textId="77777777" w:rsidR="00364F6F" w:rsidRPr="00C5647F" w:rsidRDefault="00364F6F" w:rsidP="00DA43A1">
      <w:pPr>
        <w:ind w:right="-284"/>
        <w:jc w:val="both"/>
        <w:rPr>
          <w:rFonts w:asciiTheme="minorHAnsi" w:hAnsiTheme="minorHAnsi"/>
          <w:sz w:val="22"/>
          <w:szCs w:val="22"/>
          <w:lang w:val="de-DE"/>
        </w:rPr>
      </w:pPr>
    </w:p>
    <w:p w14:paraId="4E70D763" w14:textId="61E38BD6" w:rsidR="003F01BF" w:rsidRPr="00C5647F" w:rsidRDefault="003F01BF" w:rsidP="00DA43A1">
      <w:pPr>
        <w:ind w:right="-284"/>
        <w:jc w:val="both"/>
        <w:rPr>
          <w:rFonts w:asciiTheme="minorHAnsi" w:hAnsiTheme="minorHAnsi"/>
          <w:sz w:val="22"/>
          <w:szCs w:val="22"/>
          <w:lang w:val="de-DE"/>
        </w:rPr>
      </w:pPr>
      <w:r w:rsidRPr="00C5647F">
        <w:rPr>
          <w:rFonts w:asciiTheme="minorHAnsi" w:hAnsiTheme="minorHAnsi"/>
          <w:sz w:val="22"/>
          <w:szCs w:val="22"/>
          <w:lang w:val="de-DE"/>
        </w:rPr>
        <w:t>Vorausgesetzt, dass diese zu seinen Lasten gehen, hat der Mieter ggf. die jährlichen Wartungen des Warmwasserbereiters, der Heizanlage, des Schornsteines, usw. durchführen zu lassen und auf Anfrage des Vermieters eine Bescheinigung dieser Arbeiten vorzulegen.</w:t>
      </w:r>
    </w:p>
    <w:p w14:paraId="71788BEC" w14:textId="77777777" w:rsidR="003F01BF" w:rsidRPr="00C5647F" w:rsidRDefault="003F01BF" w:rsidP="00DA43A1">
      <w:pPr>
        <w:ind w:right="-284"/>
        <w:jc w:val="both"/>
        <w:rPr>
          <w:rFonts w:asciiTheme="minorHAnsi" w:hAnsiTheme="minorHAnsi"/>
          <w:sz w:val="22"/>
          <w:szCs w:val="22"/>
          <w:lang w:val="de-DE"/>
        </w:rPr>
      </w:pPr>
    </w:p>
    <w:p w14:paraId="773F38F8" w14:textId="389CCE40" w:rsidR="00364F6F" w:rsidRPr="00C5647F" w:rsidRDefault="003F01BF" w:rsidP="00DA43A1">
      <w:pPr>
        <w:ind w:right="-284"/>
        <w:jc w:val="both"/>
        <w:rPr>
          <w:rFonts w:asciiTheme="minorHAnsi" w:hAnsiTheme="minorHAnsi"/>
          <w:sz w:val="22"/>
          <w:szCs w:val="22"/>
          <w:lang w:val="de-DE"/>
        </w:rPr>
      </w:pPr>
      <w:r w:rsidRPr="00C5647F">
        <w:rPr>
          <w:rFonts w:asciiTheme="minorHAnsi" w:hAnsiTheme="minorHAnsi"/>
          <w:sz w:val="22"/>
          <w:szCs w:val="22"/>
          <w:lang w:val="de-DE"/>
        </w:rPr>
        <w:t>Der Vermieter hat seinerseits vor dem Betreten der Räumlichkeiten des Mieters die letzte Bescheinigung über die Inspektion und regelmäßige Wartung oder Abgabe der Heizungsanlage sowie eine Konformitäts- und Wartungsbescheinigung für den Warmwasserbereiter, die Heizungsanlage und den Schornstein vorzulegen.</w:t>
      </w:r>
    </w:p>
    <w:p w14:paraId="72A14E48" w14:textId="77777777" w:rsidR="003F01BF" w:rsidRPr="00C5647F" w:rsidRDefault="003F01BF" w:rsidP="00DA43A1">
      <w:pPr>
        <w:ind w:right="-284"/>
        <w:jc w:val="both"/>
        <w:rPr>
          <w:rFonts w:asciiTheme="minorHAnsi" w:hAnsiTheme="minorHAnsi"/>
          <w:sz w:val="22"/>
          <w:szCs w:val="22"/>
          <w:lang w:val="de-DE"/>
        </w:rPr>
      </w:pPr>
    </w:p>
    <w:p w14:paraId="4F798717"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10.3. Informationspflicht durch den Mieter</w:t>
      </w:r>
    </w:p>
    <w:p w14:paraId="04406715" w14:textId="77777777" w:rsidR="00364F6F" w:rsidRPr="00C5647F" w:rsidRDefault="00364F6F" w:rsidP="00DA43A1">
      <w:pPr>
        <w:widowControl w:val="0"/>
        <w:autoSpaceDE w:val="0"/>
        <w:autoSpaceDN w:val="0"/>
        <w:adjustRightInd w:val="0"/>
        <w:snapToGrid w:val="0"/>
        <w:ind w:right="-284"/>
        <w:jc w:val="both"/>
        <w:rPr>
          <w:rFonts w:asciiTheme="minorHAnsi" w:hAnsiTheme="minorHAnsi"/>
          <w:color w:val="000000"/>
          <w:sz w:val="22"/>
          <w:szCs w:val="22"/>
          <w:lang w:val="de-DE"/>
        </w:rPr>
      </w:pPr>
    </w:p>
    <w:p w14:paraId="07569DF5" w14:textId="27F0A059" w:rsidR="00364F6F" w:rsidRDefault="008762AA" w:rsidP="00DA43A1">
      <w:pPr>
        <w:ind w:right="-284"/>
        <w:jc w:val="both"/>
        <w:rPr>
          <w:rFonts w:asciiTheme="minorHAnsi" w:hAnsiTheme="minorHAnsi"/>
          <w:color w:val="000000"/>
          <w:sz w:val="22"/>
          <w:szCs w:val="22"/>
          <w:lang w:val="de-DE"/>
        </w:rPr>
      </w:pPr>
      <w:r w:rsidRPr="00C5647F">
        <w:rPr>
          <w:rFonts w:asciiTheme="minorHAnsi" w:hAnsiTheme="minorHAnsi"/>
          <w:color w:val="000000"/>
          <w:sz w:val="22"/>
          <w:szCs w:val="22"/>
          <w:lang w:val="de-DE"/>
        </w:rPr>
        <w:t>Der Mieter hat den Vermieter unverzüglich über die vom Vermieter auszuführenden Arbeiten und Reparaturen zu informieren. Der Mieter trägt alle Konsequenzen, die sich aus dem Fehlen oder der verspäteten Unterrichtung durch den Vermieter ergeben, es sei denn, es kann nachgewiesen werden, dass der Vermieter von den Arbeiten oder Reparaturen, für die er verantwortlich ist, nicht in Unkenntnis gewesen sein kann.</w:t>
      </w:r>
    </w:p>
    <w:p w14:paraId="38C2BD1A" w14:textId="77777777" w:rsidR="007872F7" w:rsidRPr="00C5647F" w:rsidRDefault="007872F7" w:rsidP="00DA43A1">
      <w:pPr>
        <w:ind w:right="-284"/>
        <w:jc w:val="both"/>
        <w:rPr>
          <w:rFonts w:asciiTheme="minorHAnsi" w:hAnsiTheme="minorHAnsi"/>
          <w:sz w:val="22"/>
          <w:szCs w:val="22"/>
          <w:lang w:val="de-DE"/>
        </w:rPr>
      </w:pPr>
    </w:p>
    <w:p w14:paraId="20F66A91"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10.4. Dringende Reparaturen und Arbeiten zur Verbesserung der Energieeffizienz</w:t>
      </w:r>
    </w:p>
    <w:p w14:paraId="2862F6BF" w14:textId="77777777" w:rsidR="00364F6F" w:rsidRPr="00C5647F" w:rsidRDefault="00364F6F" w:rsidP="00DA43A1">
      <w:pPr>
        <w:ind w:right="-284"/>
        <w:jc w:val="both"/>
        <w:rPr>
          <w:rFonts w:asciiTheme="minorHAnsi" w:hAnsiTheme="minorHAnsi"/>
          <w:sz w:val="22"/>
          <w:szCs w:val="22"/>
          <w:lang w:val="de-DE"/>
        </w:rPr>
      </w:pPr>
    </w:p>
    <w:p w14:paraId="56EF19A2" w14:textId="547A0304" w:rsidR="00D0713A" w:rsidRDefault="00DD0E4C" w:rsidP="00DA43A1">
      <w:pPr>
        <w:ind w:right="-284"/>
        <w:jc w:val="both"/>
        <w:rPr>
          <w:rFonts w:asciiTheme="minorHAnsi" w:hAnsiTheme="minorHAnsi"/>
          <w:sz w:val="22"/>
          <w:szCs w:val="22"/>
          <w:lang w:val="de-DE"/>
        </w:rPr>
      </w:pPr>
      <w:r w:rsidRPr="00C5647F">
        <w:rPr>
          <w:rFonts w:asciiTheme="minorHAnsi" w:hAnsiTheme="minorHAnsi"/>
          <w:sz w:val="22"/>
          <w:szCs w:val="22"/>
          <w:lang w:val="de-DE"/>
        </w:rPr>
        <w:t xml:space="preserve">Wenn die Mietsache während der Dauer des Mietvertrags dringender Reparaturen bedarf, die nicht bis nach Ende des Mietvertrags aufgeschoben werden können, oder wenn energiesparende Arbeiten, </w:t>
      </w:r>
      <w:r w:rsidR="001D4943" w:rsidRPr="00C5647F">
        <w:rPr>
          <w:rFonts w:asciiTheme="minorHAnsi" w:hAnsiTheme="minorHAnsi"/>
          <w:sz w:val="22"/>
          <w:szCs w:val="22"/>
          <w:lang w:val="de-DE"/>
        </w:rPr>
        <w:t xml:space="preserve"> die für eine Prämie im Sinne von Artikel 5 des Erlasses der Wallonischen Regierung vom 04.</w:t>
      </w:r>
      <w:r w:rsidR="00896B51" w:rsidRPr="00C5647F">
        <w:rPr>
          <w:rFonts w:asciiTheme="minorHAnsi" w:hAnsiTheme="minorHAnsi"/>
          <w:sz w:val="22"/>
          <w:szCs w:val="22"/>
          <w:lang w:val="de-DE"/>
        </w:rPr>
        <w:t xml:space="preserve"> </w:t>
      </w:r>
      <w:r w:rsidR="001D4943" w:rsidRPr="00C5647F">
        <w:rPr>
          <w:rFonts w:asciiTheme="minorHAnsi" w:hAnsiTheme="minorHAnsi"/>
          <w:sz w:val="22"/>
          <w:szCs w:val="22"/>
          <w:lang w:val="de-DE"/>
        </w:rPr>
        <w:t>April 2019 zur Einführung eines Prämiensystems zur Durchführung eines Audits, seiner Berichte über die Überwachung der Arbeiten und der Investitionen zur Energieeinsparung und zur Renovierung einer Wohnung</w:t>
      </w:r>
      <w:r w:rsidRPr="00C5647F">
        <w:rPr>
          <w:rFonts w:asciiTheme="minorHAnsi" w:hAnsiTheme="minorHAnsi"/>
          <w:sz w:val="22"/>
          <w:szCs w:val="22"/>
          <w:lang w:val="de-DE"/>
        </w:rPr>
        <w:t xml:space="preserve"> ausgeführt werden, </w:t>
      </w:r>
      <w:r w:rsidR="00D0713A" w:rsidRPr="00C5647F">
        <w:rPr>
          <w:rFonts w:asciiTheme="minorHAnsi" w:hAnsiTheme="minorHAnsi"/>
          <w:sz w:val="22"/>
          <w:szCs w:val="22"/>
          <w:lang w:val="de-DE"/>
        </w:rPr>
        <w:t>muss der Mieter, ungeachtet der Unannehmlichkeiten, die sie ihm verursachen,  über sich ergehen lassen, auch dann, wenn ihm während der Reparaturarbeiten ein Teil des Nutzens des Mietobjekts verloren geht.</w:t>
      </w:r>
    </w:p>
    <w:p w14:paraId="67D29B99" w14:textId="77777777" w:rsidR="00C5647F" w:rsidRPr="00C5647F" w:rsidRDefault="00C5647F" w:rsidP="00DA43A1">
      <w:pPr>
        <w:ind w:right="-284"/>
        <w:jc w:val="both"/>
        <w:rPr>
          <w:rFonts w:asciiTheme="minorHAnsi" w:hAnsiTheme="minorHAnsi"/>
          <w:sz w:val="22"/>
          <w:szCs w:val="22"/>
          <w:lang w:val="de-DE"/>
        </w:rPr>
      </w:pPr>
    </w:p>
    <w:p w14:paraId="655CAC9F" w14:textId="2DB7504B" w:rsidR="00D0713A" w:rsidRPr="00C5647F" w:rsidRDefault="00D0713A" w:rsidP="00DA43A1">
      <w:pPr>
        <w:ind w:right="-284"/>
        <w:jc w:val="both"/>
        <w:rPr>
          <w:rFonts w:asciiTheme="minorHAnsi" w:hAnsiTheme="minorHAnsi"/>
          <w:sz w:val="22"/>
          <w:szCs w:val="22"/>
          <w:lang w:val="de-DE"/>
        </w:rPr>
      </w:pPr>
      <w:r w:rsidRPr="00C5647F">
        <w:rPr>
          <w:rFonts w:asciiTheme="minorHAnsi" w:hAnsiTheme="minorHAnsi"/>
          <w:sz w:val="22"/>
          <w:szCs w:val="22"/>
          <w:lang w:val="de-DE"/>
        </w:rPr>
        <w:t>Wenn diese Reparaturarbeiten oder energiesparenden Arbeiten jedoch länger als vierzig Tage dauern, wird der Mietpreis im Verhältnis zu der Zeit und des dem Mieter verloren gegangenen Teils des Mietobjekts verringert.</w:t>
      </w:r>
    </w:p>
    <w:p w14:paraId="6C900B0F" w14:textId="77777777" w:rsidR="00D0713A" w:rsidRPr="00C5647F" w:rsidRDefault="00D0713A" w:rsidP="00DA43A1">
      <w:pPr>
        <w:ind w:right="-284"/>
        <w:jc w:val="both"/>
        <w:rPr>
          <w:rFonts w:asciiTheme="minorHAnsi" w:hAnsiTheme="minorHAnsi"/>
          <w:sz w:val="22"/>
          <w:szCs w:val="22"/>
          <w:lang w:val="de-DE"/>
        </w:rPr>
      </w:pPr>
    </w:p>
    <w:p w14:paraId="1993F3BE" w14:textId="2CE58E7F" w:rsidR="00364F6F" w:rsidRPr="00C5647F" w:rsidRDefault="00D0713A" w:rsidP="00DA43A1">
      <w:pPr>
        <w:ind w:right="-284"/>
        <w:jc w:val="both"/>
        <w:rPr>
          <w:rFonts w:asciiTheme="minorHAnsi" w:hAnsiTheme="minorHAnsi"/>
          <w:sz w:val="22"/>
          <w:szCs w:val="22"/>
          <w:lang w:val="de-DE"/>
        </w:rPr>
      </w:pPr>
      <w:r w:rsidRPr="00C5647F">
        <w:rPr>
          <w:rFonts w:asciiTheme="minorHAnsi" w:hAnsiTheme="minorHAnsi"/>
          <w:sz w:val="22"/>
          <w:szCs w:val="22"/>
          <w:lang w:val="de-DE"/>
        </w:rPr>
        <w:lastRenderedPageBreak/>
        <w:t xml:space="preserve">Wenn die Reparaturarbeiten oder energiesparenden Arbeiten von der Art sind, dass sie den bzw. die Teile, den bzw. die der Mieter für sich und seine Familie zum Wohnen benötigt, unbewohnbar machen, </w:t>
      </w:r>
      <w:r w:rsidR="006340FD">
        <w:rPr>
          <w:rFonts w:asciiTheme="minorHAnsi" w:hAnsiTheme="minorHAnsi"/>
          <w:sz w:val="22"/>
          <w:szCs w:val="22"/>
          <w:lang w:val="de-DE"/>
        </w:rPr>
        <w:t xml:space="preserve">kann </w:t>
      </w:r>
      <w:r w:rsidRPr="00C5647F">
        <w:rPr>
          <w:rFonts w:asciiTheme="minorHAnsi" w:hAnsiTheme="minorHAnsi"/>
          <w:sz w:val="22"/>
          <w:szCs w:val="22"/>
          <w:lang w:val="de-DE"/>
        </w:rPr>
        <w:t>der Mieter</w:t>
      </w:r>
      <w:r w:rsidR="006340FD">
        <w:rPr>
          <w:rFonts w:asciiTheme="minorHAnsi" w:hAnsiTheme="minorHAnsi"/>
          <w:sz w:val="22"/>
          <w:szCs w:val="22"/>
          <w:lang w:val="de-DE"/>
        </w:rPr>
        <w:t xml:space="preserve"> die Auflösung</w:t>
      </w:r>
      <w:r w:rsidRPr="00C5647F">
        <w:rPr>
          <w:rFonts w:asciiTheme="minorHAnsi" w:hAnsiTheme="minorHAnsi"/>
          <w:sz w:val="22"/>
          <w:szCs w:val="22"/>
          <w:lang w:val="de-DE"/>
        </w:rPr>
        <w:t xml:space="preserve"> de</w:t>
      </w:r>
      <w:r w:rsidR="006340FD">
        <w:rPr>
          <w:rFonts w:asciiTheme="minorHAnsi" w:hAnsiTheme="minorHAnsi"/>
          <w:sz w:val="22"/>
          <w:szCs w:val="22"/>
          <w:lang w:val="de-DE"/>
        </w:rPr>
        <w:t>s</w:t>
      </w:r>
      <w:r w:rsidRPr="00C5647F">
        <w:rPr>
          <w:rFonts w:asciiTheme="minorHAnsi" w:hAnsiTheme="minorHAnsi"/>
          <w:sz w:val="22"/>
          <w:szCs w:val="22"/>
          <w:lang w:val="de-DE"/>
        </w:rPr>
        <w:t xml:space="preserve"> Mietvertrag</w:t>
      </w:r>
      <w:r w:rsidR="006340FD">
        <w:rPr>
          <w:rFonts w:asciiTheme="minorHAnsi" w:hAnsiTheme="minorHAnsi"/>
          <w:sz w:val="22"/>
          <w:szCs w:val="22"/>
          <w:lang w:val="de-DE"/>
        </w:rPr>
        <w:t>s</w:t>
      </w:r>
      <w:r w:rsidR="00471304">
        <w:rPr>
          <w:rFonts w:asciiTheme="minorHAnsi" w:hAnsiTheme="minorHAnsi"/>
          <w:sz w:val="22"/>
          <w:szCs w:val="22"/>
          <w:lang w:val="de-DE"/>
        </w:rPr>
        <w:t xml:space="preserve"> beantragen</w:t>
      </w:r>
      <w:r w:rsidR="006340FD">
        <w:rPr>
          <w:rFonts w:asciiTheme="minorHAnsi" w:hAnsiTheme="minorHAnsi"/>
          <w:sz w:val="22"/>
          <w:szCs w:val="22"/>
          <w:lang w:val="de-DE"/>
        </w:rPr>
        <w:t xml:space="preserve"> lassen</w:t>
      </w:r>
      <w:r w:rsidRPr="00C5647F">
        <w:rPr>
          <w:rFonts w:asciiTheme="minorHAnsi" w:hAnsiTheme="minorHAnsi"/>
          <w:sz w:val="22"/>
          <w:szCs w:val="22"/>
          <w:lang w:val="de-DE"/>
        </w:rPr>
        <w:t>.</w:t>
      </w:r>
    </w:p>
    <w:p w14:paraId="7C69C809" w14:textId="77777777" w:rsidR="00D0713A" w:rsidRPr="00C5647F" w:rsidRDefault="00D0713A" w:rsidP="00DA43A1">
      <w:pPr>
        <w:ind w:right="-284"/>
        <w:jc w:val="both"/>
        <w:rPr>
          <w:rFonts w:asciiTheme="minorHAnsi" w:hAnsiTheme="minorHAnsi"/>
          <w:sz w:val="22"/>
          <w:szCs w:val="22"/>
          <w:lang w:val="de-DE"/>
        </w:rPr>
      </w:pPr>
    </w:p>
    <w:p w14:paraId="3B660A32" w14:textId="528D33AE" w:rsidR="007872F7" w:rsidRPr="00C5647F" w:rsidRDefault="007872F7"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t>Änderung des Mietobjekts durch den Mieter</w:t>
      </w:r>
    </w:p>
    <w:p w14:paraId="54A1FF06"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Alle Arbeiten, Verschönerungen, Verbesserungen, Umbauten an dem Mietobjekt können nur mit der vorherigen schriftlichen Zustimmung des Vermieters durchgeführt werden. In jedem Fall werden sie von dem Mieter auf eigene Kosten, Rechnung und Gefahr durchgeführt.</w:t>
      </w:r>
    </w:p>
    <w:p w14:paraId="65C1615E"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46C14B55" w14:textId="77777777" w:rsidR="007872F7" w:rsidRPr="00C5647F" w:rsidRDefault="007872F7"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t>Abtretung</w:t>
      </w:r>
    </w:p>
    <w:p w14:paraId="0073E336"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Die Abtretung des Mietvertrags ist verboten, es sei denn, der Vermieter gibt im Voraus sein schriftliches Einverständnis dazu. In diesem Fall ist der Abtretende von jeglicher künftigen Verpflichtung befreit, es sei denn, in der Abmachung über die Abtretung des Mietvertrages wäre eine anders lautende Klausel vereinbart worden.</w:t>
      </w:r>
    </w:p>
    <w:p w14:paraId="4B5AA6AA"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6FB8984E" w14:textId="77777777" w:rsidR="007872F7" w:rsidRPr="00C5647F" w:rsidRDefault="007872F7"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t>Untervermietung</w:t>
      </w:r>
    </w:p>
    <w:p w14:paraId="17B7CC4B" w14:textId="4A6A4E7A"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Die Untervermietung des Mietobjektes ist verboten, es sei denn, der Vermieter gibt im Voraus sein schriftliches Einverständnis dazu.</w:t>
      </w:r>
    </w:p>
    <w:p w14:paraId="6B5176F5"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012518B7" w14:textId="77777777" w:rsidR="007872F7" w:rsidRPr="00C5647F" w:rsidRDefault="007872F7"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t>Anschläge - Besichtigungen</w:t>
      </w:r>
    </w:p>
    <w:p w14:paraId="0731D231" w14:textId="220190D6"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Wenn das Mietobjekt …</w:t>
      </w:r>
      <w:proofErr w:type="gramStart"/>
      <w:r w:rsidRPr="00C5647F">
        <w:rPr>
          <w:rFonts w:asciiTheme="minorHAnsi" w:eastAsiaTheme="minorHAnsi" w:hAnsiTheme="minorHAnsi"/>
          <w:bCs/>
          <w:sz w:val="22"/>
          <w:szCs w:val="22"/>
          <w:lang w:val="de-DE" w:eastAsia="en-US"/>
        </w:rPr>
        <w:t>…….</w:t>
      </w:r>
      <w:proofErr w:type="gramEnd"/>
      <w:r w:rsidRPr="00C5647F">
        <w:rPr>
          <w:rFonts w:asciiTheme="minorHAnsi" w:eastAsiaTheme="minorHAnsi" w:hAnsiTheme="minorHAnsi"/>
          <w:bCs/>
          <w:sz w:val="22"/>
          <w:szCs w:val="22"/>
          <w:lang w:val="de-DE" w:eastAsia="en-US"/>
        </w:rPr>
        <w:t xml:space="preserve">. Monate vor dem Ablauf des Mietvertrages zum Verkauf </w:t>
      </w:r>
      <w:r w:rsidR="00471304">
        <w:rPr>
          <w:rFonts w:asciiTheme="minorHAnsi" w:eastAsiaTheme="minorHAnsi" w:hAnsiTheme="minorHAnsi"/>
          <w:bCs/>
          <w:sz w:val="22"/>
          <w:szCs w:val="22"/>
          <w:lang w:val="de-DE" w:eastAsia="en-US"/>
        </w:rPr>
        <w:t xml:space="preserve">oder zur Vermietung </w:t>
      </w:r>
      <w:r w:rsidRPr="00C5647F">
        <w:rPr>
          <w:rFonts w:asciiTheme="minorHAnsi" w:eastAsiaTheme="minorHAnsi" w:hAnsiTheme="minorHAnsi"/>
          <w:bCs/>
          <w:sz w:val="22"/>
          <w:szCs w:val="22"/>
          <w:lang w:val="de-DE" w:eastAsia="en-US"/>
        </w:rPr>
        <w:t xml:space="preserve">angeboten wird, muss der Mieter das Anbringen von Plakaten an den sichtbarsten Stellen zur Ankündigung des Verkaufs oder der Mietfreigabe zulassen.  Er muss außerdem den Mietkandidaten oder interessierten Erwerbern erlauben, das Gut ………………. Tage in der Woche (höchstens </w:t>
      </w:r>
      <w:r w:rsidR="00C40ACA" w:rsidRPr="00C5647F">
        <w:rPr>
          <w:rFonts w:asciiTheme="minorHAnsi" w:eastAsiaTheme="minorHAnsi" w:hAnsiTheme="minorHAnsi"/>
          <w:bCs/>
          <w:sz w:val="22"/>
          <w:szCs w:val="22"/>
          <w:lang w:val="de-DE" w:eastAsia="en-US"/>
        </w:rPr>
        <w:t>drei</w:t>
      </w:r>
      <w:r w:rsidRPr="00C5647F">
        <w:rPr>
          <w:rFonts w:asciiTheme="minorHAnsi" w:eastAsiaTheme="minorHAnsi" w:hAnsiTheme="minorHAnsi"/>
          <w:bCs/>
          <w:sz w:val="22"/>
          <w:szCs w:val="22"/>
          <w:lang w:val="de-DE" w:eastAsia="en-US"/>
        </w:rPr>
        <w:t>) während ………</w:t>
      </w:r>
      <w:proofErr w:type="gramStart"/>
      <w:r w:rsidRPr="00C5647F">
        <w:rPr>
          <w:rFonts w:asciiTheme="minorHAnsi" w:eastAsiaTheme="minorHAnsi" w:hAnsiTheme="minorHAnsi"/>
          <w:bCs/>
          <w:sz w:val="22"/>
          <w:szCs w:val="22"/>
          <w:lang w:val="de-DE" w:eastAsia="en-US"/>
        </w:rPr>
        <w:t>…….</w:t>
      </w:r>
      <w:proofErr w:type="gramEnd"/>
      <w:r w:rsidRPr="00C5647F">
        <w:rPr>
          <w:rFonts w:asciiTheme="minorHAnsi" w:eastAsiaTheme="minorHAnsi" w:hAnsiTheme="minorHAnsi"/>
          <w:bCs/>
          <w:sz w:val="22"/>
          <w:szCs w:val="22"/>
          <w:lang w:val="de-DE" w:eastAsia="en-US"/>
        </w:rPr>
        <w:t xml:space="preserve">. Stunden (höchstens </w:t>
      </w:r>
      <w:r w:rsidR="00C40ACA" w:rsidRPr="00C5647F">
        <w:rPr>
          <w:rFonts w:asciiTheme="minorHAnsi" w:eastAsiaTheme="minorHAnsi" w:hAnsiTheme="minorHAnsi"/>
          <w:bCs/>
          <w:sz w:val="22"/>
          <w:szCs w:val="22"/>
          <w:lang w:val="de-DE" w:eastAsia="en-US"/>
        </w:rPr>
        <w:t>drei</w:t>
      </w:r>
      <w:r w:rsidRPr="00C5647F">
        <w:rPr>
          <w:rFonts w:asciiTheme="minorHAnsi" w:eastAsiaTheme="minorHAnsi" w:hAnsiTheme="minorHAnsi"/>
          <w:bCs/>
          <w:sz w:val="22"/>
          <w:szCs w:val="22"/>
          <w:lang w:val="de-DE" w:eastAsia="en-US"/>
        </w:rPr>
        <w:t xml:space="preserve">) pro Tag nach Vereinbarung zwischen den Parteien zu besichtigen. </w:t>
      </w:r>
    </w:p>
    <w:p w14:paraId="24A0DDD1"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1D594DA3" w14:textId="48384D50"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Außerdem darf der Vermieter die gemieteten Räume einmal im Jahr besichtigen, um sich zu vergewissern, dass sie in gutem Zustand erhalten sind. Er vereinbart mit dem Mieter den Tag der Besichtigung und benachrichtigt ihn mindestens 8 Tage im Voraus.</w:t>
      </w:r>
    </w:p>
    <w:p w14:paraId="06042F29"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6991F7EB" w14:textId="77777777" w:rsidR="007872F7" w:rsidRPr="00C5647F" w:rsidRDefault="007872F7"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t>Versicherung</w:t>
      </w:r>
    </w:p>
    <w:p w14:paraId="1FE0E786" w14:textId="4DABC084"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Die Parteien wählen eine der folgenden Optionen:</w:t>
      </w:r>
    </w:p>
    <w:p w14:paraId="510566D0"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121EC61E" w14:textId="04AA0FD0"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w:t>
      </w:r>
      <w:r w:rsidRPr="00C5647F">
        <w:rPr>
          <w:rFonts w:asciiTheme="minorHAnsi" w:eastAsiaTheme="minorHAnsi" w:hAnsiTheme="minorHAnsi"/>
          <w:bCs/>
          <w:sz w:val="22"/>
          <w:szCs w:val="22"/>
          <w:lang w:val="de-DE" w:eastAsia="en-US"/>
        </w:rPr>
        <w:tab/>
        <w:t>Der Mieter schließt vor dem Einzug eine Brandversicherung für das Mietobjekt ab. Er erbringt jährlich den Beweis der Zahlung der Prämien. Wenn der Mieter es versäumt, innerhalb des Monats nach dem Einzug oder später, innerhalb des Monats nach dem Jahrestag des Einzugs, den Beweis der Zahlung der Versicherungsprämien zu erbringen, kann der Vermieter bei der Versicherungsanstalt beantragen, dass sie zugunsten des Mieters eine Klausel über den Forderungsverzicht in seinen Wohnungsversicherungsvertrag einfügt.  In diesem Fall kann sie die Kosten auf den Mieter überwälzen. Die Franchise kann zu Lasten des Mieters gehen, wenn er als haftbar betrachtet wird.</w:t>
      </w:r>
    </w:p>
    <w:p w14:paraId="0B2D43CF"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41A3167C"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w:t>
      </w:r>
      <w:r w:rsidRPr="00C5647F">
        <w:rPr>
          <w:rFonts w:asciiTheme="minorHAnsi" w:eastAsiaTheme="minorHAnsi" w:hAnsiTheme="minorHAnsi"/>
          <w:bCs/>
          <w:sz w:val="22"/>
          <w:szCs w:val="22"/>
          <w:lang w:val="de-DE" w:eastAsia="en-US"/>
        </w:rPr>
        <w:tab/>
        <w:t>Der Vermieter schließt eine Versicherung mit Forderungsverzicht am …………</w:t>
      </w:r>
      <w:proofErr w:type="gramStart"/>
      <w:r w:rsidRPr="00C5647F">
        <w:rPr>
          <w:rFonts w:asciiTheme="minorHAnsi" w:eastAsiaTheme="minorHAnsi" w:hAnsiTheme="minorHAnsi"/>
          <w:bCs/>
          <w:sz w:val="22"/>
          <w:szCs w:val="22"/>
          <w:lang w:val="de-DE" w:eastAsia="en-US"/>
        </w:rPr>
        <w:t>…….</w:t>
      </w:r>
      <w:proofErr w:type="gramEnd"/>
      <w:r w:rsidRPr="00C5647F">
        <w:rPr>
          <w:rFonts w:asciiTheme="minorHAnsi" w:eastAsiaTheme="minorHAnsi" w:hAnsiTheme="minorHAnsi"/>
          <w:bCs/>
          <w:sz w:val="22"/>
          <w:szCs w:val="22"/>
          <w:lang w:val="de-DE" w:eastAsia="en-US"/>
        </w:rPr>
        <w:t>. für einen Betrag von …</w:t>
      </w:r>
      <w:proofErr w:type="gramStart"/>
      <w:r w:rsidRPr="00C5647F">
        <w:rPr>
          <w:rFonts w:asciiTheme="minorHAnsi" w:eastAsiaTheme="minorHAnsi" w:hAnsiTheme="minorHAnsi"/>
          <w:bCs/>
          <w:sz w:val="22"/>
          <w:szCs w:val="22"/>
          <w:lang w:val="de-DE" w:eastAsia="en-US"/>
        </w:rPr>
        <w:t>…….</w:t>
      </w:r>
      <w:proofErr w:type="gramEnd"/>
      <w:r w:rsidRPr="00C5647F">
        <w:rPr>
          <w:rFonts w:asciiTheme="minorHAnsi" w:eastAsiaTheme="minorHAnsi" w:hAnsiTheme="minorHAnsi"/>
          <w:bCs/>
          <w:sz w:val="22"/>
          <w:szCs w:val="22"/>
          <w:lang w:val="de-DE" w:eastAsia="en-US"/>
        </w:rPr>
        <w:t>. EUR ab und legt dem Mieter den Beweis davon vor.  Die Kosten dieser Versicherung werden auf den Mieter überwälzt. Der Mieter hat weiterhin die Verantwortlichkeit, sein Mobiliar sowie seine Haftung gegenüber dritten zu versichern.</w:t>
      </w:r>
    </w:p>
    <w:p w14:paraId="28A2659F" w14:textId="3241F57F"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2773C9E0" w14:textId="20146DD2" w:rsidR="00CA4FA0" w:rsidRDefault="00CA4FA0"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4AC5C3CA" w14:textId="77777777" w:rsidR="00CA4FA0" w:rsidRPr="00C5647F" w:rsidRDefault="00CA4FA0"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79213EAE" w14:textId="08ED57B9" w:rsidR="007872F7" w:rsidRPr="00C5647F" w:rsidRDefault="009461A0"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lastRenderedPageBreak/>
        <w:t>R</w:t>
      </w:r>
      <w:r w:rsidR="007872F7" w:rsidRPr="00C5647F">
        <w:rPr>
          <w:b/>
          <w:lang w:val="de-DE"/>
        </w:rPr>
        <w:t>egistrierung des Mietvertrags</w:t>
      </w:r>
    </w:p>
    <w:p w14:paraId="0B6E82B7" w14:textId="4828E644"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 xml:space="preserve">Die </w:t>
      </w:r>
      <w:r w:rsidR="009461A0" w:rsidRPr="00C5647F">
        <w:rPr>
          <w:rFonts w:asciiTheme="minorHAnsi" w:eastAsiaTheme="minorHAnsi" w:hAnsiTheme="minorHAnsi"/>
          <w:bCs/>
          <w:sz w:val="22"/>
          <w:szCs w:val="22"/>
          <w:lang w:val="de-DE" w:eastAsia="en-US"/>
        </w:rPr>
        <w:t>R</w:t>
      </w:r>
      <w:r w:rsidRPr="00C5647F">
        <w:rPr>
          <w:rFonts w:asciiTheme="minorHAnsi" w:eastAsiaTheme="minorHAnsi" w:hAnsiTheme="minorHAnsi"/>
          <w:bCs/>
          <w:sz w:val="22"/>
          <w:szCs w:val="22"/>
          <w:lang w:val="de-DE" w:eastAsia="en-US"/>
        </w:rPr>
        <w:t xml:space="preserve">egistrierung sowie die eventuellen mit einer späten </w:t>
      </w:r>
      <w:r w:rsidR="009461A0" w:rsidRPr="00C5647F">
        <w:rPr>
          <w:rFonts w:asciiTheme="minorHAnsi" w:eastAsiaTheme="minorHAnsi" w:hAnsiTheme="minorHAnsi"/>
          <w:bCs/>
          <w:sz w:val="22"/>
          <w:szCs w:val="22"/>
          <w:lang w:val="de-DE" w:eastAsia="en-US"/>
        </w:rPr>
        <w:t>R</w:t>
      </w:r>
      <w:r w:rsidRPr="00C5647F">
        <w:rPr>
          <w:rFonts w:asciiTheme="minorHAnsi" w:eastAsiaTheme="minorHAnsi" w:hAnsiTheme="minorHAnsi"/>
          <w:bCs/>
          <w:sz w:val="22"/>
          <w:szCs w:val="22"/>
          <w:lang w:val="de-DE" w:eastAsia="en-US"/>
        </w:rPr>
        <w:t xml:space="preserve">egistrierung verbundenen Kosten gehen zu Lasten des Vermieters. </w:t>
      </w:r>
    </w:p>
    <w:p w14:paraId="79ACEE3A"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7A3C1D3B" w14:textId="77777777" w:rsidR="007872F7" w:rsidRPr="00C5647F" w:rsidRDefault="007872F7"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t>Wahl des Wohnsitzes</w:t>
      </w:r>
    </w:p>
    <w:p w14:paraId="6F3A4B81" w14:textId="7A233C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Der Mieter erklärt, dass er sowohl für die Mietdauer als auch für alle Folgen des Mietvertrages im Mietobjekt oder an der folgenden Anschrift …………………………………. seinen Wohnsitz wählt, außer wenn er nach seinem Auszug dem Vermieter seine neue Wohnsitzwahl mitgeteilt hat, welche zwangsläufig in Belgien liegen muss.</w:t>
      </w:r>
    </w:p>
    <w:p w14:paraId="34D3A2B5" w14:textId="77777777" w:rsidR="003904B6" w:rsidRPr="00C5647F" w:rsidRDefault="003904B6"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2A6F836F" w14:textId="77777777" w:rsidR="007872F7" w:rsidRPr="00C5647F" w:rsidRDefault="007872F7" w:rsidP="00DA43A1">
      <w:pPr>
        <w:pStyle w:val="Listenabsatz"/>
        <w:widowControl w:val="0"/>
        <w:numPr>
          <w:ilvl w:val="0"/>
          <w:numId w:val="8"/>
        </w:numPr>
        <w:autoSpaceDE w:val="0"/>
        <w:autoSpaceDN w:val="0"/>
        <w:adjustRightInd w:val="0"/>
        <w:snapToGrid w:val="0"/>
        <w:spacing w:line="240" w:lineRule="auto"/>
        <w:ind w:right="-284"/>
        <w:jc w:val="both"/>
        <w:rPr>
          <w:b/>
          <w:lang w:val="de-DE"/>
        </w:rPr>
      </w:pPr>
      <w:r w:rsidRPr="00C5647F">
        <w:rPr>
          <w:b/>
          <w:lang w:val="de-DE"/>
        </w:rPr>
        <w:t xml:space="preserve">Besondere Bedingungen </w:t>
      </w:r>
    </w:p>
    <w:p w14:paraId="1311FEA3" w14:textId="20315D28"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Außerdem vereinbaren die Parteien, dass</w:t>
      </w:r>
    </w:p>
    <w:p w14:paraId="20CF8EF1" w14:textId="77777777" w:rsidR="00D263C2" w:rsidRPr="00C5647F" w:rsidRDefault="00D263C2"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3462675E" w14:textId="452BA0A3"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w:t>
      </w:r>
      <w:r w:rsidR="00133361">
        <w:rPr>
          <w:rFonts w:asciiTheme="minorHAnsi" w:eastAsiaTheme="minorHAnsi" w:hAnsiTheme="minorHAnsi"/>
          <w:bCs/>
          <w:sz w:val="22"/>
          <w:szCs w:val="22"/>
          <w:lang w:val="de-DE" w:eastAsia="en-US"/>
        </w:rPr>
        <w:t>………………</w:t>
      </w:r>
    </w:p>
    <w:p w14:paraId="5258B84B" w14:textId="77777777" w:rsidR="00D263C2" w:rsidRPr="00C5647F" w:rsidRDefault="00D263C2"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3E2444CF" w14:textId="64153EC8"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w:t>
      </w:r>
      <w:r w:rsidR="00133361">
        <w:rPr>
          <w:rFonts w:asciiTheme="minorHAnsi" w:eastAsiaTheme="minorHAnsi" w:hAnsiTheme="minorHAnsi"/>
          <w:bCs/>
          <w:sz w:val="22"/>
          <w:szCs w:val="22"/>
          <w:lang w:val="de-DE" w:eastAsia="en-US"/>
        </w:rPr>
        <w:t>………………</w:t>
      </w:r>
    </w:p>
    <w:p w14:paraId="741A236A" w14:textId="77777777" w:rsidR="00D263C2" w:rsidRPr="00C5647F" w:rsidRDefault="00D263C2"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107093DE" w14:textId="4EF85301"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w:t>
      </w:r>
      <w:r w:rsidR="00133361">
        <w:rPr>
          <w:rFonts w:asciiTheme="minorHAnsi" w:eastAsiaTheme="minorHAnsi" w:hAnsiTheme="minorHAnsi"/>
          <w:bCs/>
          <w:sz w:val="22"/>
          <w:szCs w:val="22"/>
          <w:lang w:val="de-DE" w:eastAsia="en-US"/>
        </w:rPr>
        <w:t>………………</w:t>
      </w:r>
    </w:p>
    <w:p w14:paraId="3C40B031" w14:textId="77777777" w:rsidR="00D263C2" w:rsidRPr="00C5647F" w:rsidRDefault="00D263C2"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49E556E2" w14:textId="29CD8901"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4D0DA9A1" w14:textId="77777777" w:rsidR="00D263C2" w:rsidRPr="00C5647F" w:rsidRDefault="00D263C2"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7E42EE85"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 den …………………………………………….</w:t>
      </w:r>
    </w:p>
    <w:p w14:paraId="34F26BD8" w14:textId="2A5F11FC"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1C41A869" w14:textId="1DE6744A" w:rsidR="00CA4FA0" w:rsidRDefault="00CA4FA0"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62DCD5DE" w14:textId="77777777" w:rsidR="00CA4FA0" w:rsidRPr="00C5647F" w:rsidRDefault="00CA4FA0"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0C82B8CE" w14:textId="77777777" w:rsidR="00513462" w:rsidRDefault="00513462"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0D1EFBBB" w14:textId="77777777" w:rsidR="00513462" w:rsidRDefault="00513462"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68C55D06" w14:textId="0DF863F2"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 xml:space="preserve">in so vielen Ausfertigungen ausgestellt, wie es Vertragsparteien mit unterschiedlichen Interessen gibt. Eine zusätzliche Ausfertigung ist für die </w:t>
      </w:r>
      <w:r w:rsidR="009461A0" w:rsidRPr="00C5647F">
        <w:rPr>
          <w:rFonts w:asciiTheme="minorHAnsi" w:eastAsiaTheme="minorHAnsi" w:hAnsiTheme="minorHAnsi"/>
          <w:bCs/>
          <w:sz w:val="22"/>
          <w:szCs w:val="22"/>
          <w:lang w:val="de-DE" w:eastAsia="en-US"/>
        </w:rPr>
        <w:t>R</w:t>
      </w:r>
      <w:r w:rsidRPr="00C5647F">
        <w:rPr>
          <w:rFonts w:asciiTheme="minorHAnsi" w:eastAsiaTheme="minorHAnsi" w:hAnsiTheme="minorHAnsi"/>
          <w:bCs/>
          <w:sz w:val="22"/>
          <w:szCs w:val="22"/>
          <w:lang w:val="de-DE" w:eastAsia="en-US"/>
        </w:rPr>
        <w:t xml:space="preserve">egistrierung bestimmt. </w:t>
      </w:r>
    </w:p>
    <w:p w14:paraId="768EA0FE"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58C32D1A" w14:textId="17A3C4E5" w:rsidR="007872F7"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00C54748" w14:textId="2B4C5093" w:rsidR="00CA4FA0" w:rsidRDefault="00CA4FA0"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29BBF2D1" w14:textId="77777777" w:rsidR="00CA4FA0" w:rsidRPr="00C5647F" w:rsidRDefault="00CA4FA0"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1CA13442" w14:textId="6F5E9BF8" w:rsidR="00B138BC" w:rsidRPr="00C5647F" w:rsidRDefault="00B138BC"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1B927913" w14:textId="77777777" w:rsidR="00B138BC" w:rsidRPr="00C5647F" w:rsidRDefault="00B138BC"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p>
    <w:p w14:paraId="52A62FF6" w14:textId="77777777" w:rsidR="007872F7" w:rsidRPr="00C5647F" w:rsidRDefault="007872F7" w:rsidP="00DA43A1">
      <w:pPr>
        <w:widowControl w:val="0"/>
        <w:autoSpaceDE w:val="0"/>
        <w:autoSpaceDN w:val="0"/>
        <w:adjustRightInd w:val="0"/>
        <w:snapToGrid w:val="0"/>
        <w:ind w:right="-284"/>
        <w:jc w:val="both"/>
        <w:rPr>
          <w:rFonts w:asciiTheme="minorHAnsi" w:eastAsiaTheme="minorHAnsi" w:hAnsiTheme="minorHAnsi"/>
          <w:bCs/>
          <w:sz w:val="22"/>
          <w:szCs w:val="22"/>
          <w:lang w:val="de-DE" w:eastAsia="en-US"/>
        </w:rPr>
      </w:pPr>
      <w:r w:rsidRPr="00C5647F">
        <w:rPr>
          <w:rFonts w:asciiTheme="minorHAnsi" w:eastAsiaTheme="minorHAnsi" w:hAnsiTheme="minorHAnsi"/>
          <w:bCs/>
          <w:sz w:val="22"/>
          <w:szCs w:val="22"/>
          <w:lang w:val="de-DE" w:eastAsia="en-US"/>
        </w:rPr>
        <w:t>Der bzw. die Mieter</w:t>
      </w:r>
      <w:r w:rsidRPr="00C5647F">
        <w:rPr>
          <w:rFonts w:asciiTheme="minorHAnsi" w:eastAsiaTheme="minorHAnsi" w:hAnsiTheme="minorHAnsi"/>
          <w:bCs/>
          <w:sz w:val="22"/>
          <w:szCs w:val="22"/>
          <w:lang w:val="de-DE" w:eastAsia="en-US"/>
        </w:rPr>
        <w:tab/>
      </w:r>
      <w:r w:rsidRPr="00C5647F">
        <w:rPr>
          <w:rFonts w:asciiTheme="minorHAnsi" w:eastAsiaTheme="minorHAnsi" w:hAnsiTheme="minorHAnsi"/>
          <w:bCs/>
          <w:sz w:val="22"/>
          <w:szCs w:val="22"/>
          <w:lang w:val="de-DE" w:eastAsia="en-US"/>
        </w:rPr>
        <w:tab/>
      </w:r>
      <w:r w:rsidRPr="00C5647F">
        <w:rPr>
          <w:rFonts w:asciiTheme="minorHAnsi" w:eastAsiaTheme="minorHAnsi" w:hAnsiTheme="minorHAnsi"/>
          <w:bCs/>
          <w:sz w:val="22"/>
          <w:szCs w:val="22"/>
          <w:lang w:val="de-DE" w:eastAsia="en-US"/>
        </w:rPr>
        <w:tab/>
      </w:r>
      <w:r w:rsidRPr="00C5647F">
        <w:rPr>
          <w:rFonts w:asciiTheme="minorHAnsi" w:eastAsiaTheme="minorHAnsi" w:hAnsiTheme="minorHAnsi"/>
          <w:bCs/>
          <w:sz w:val="22"/>
          <w:szCs w:val="22"/>
          <w:lang w:val="de-DE" w:eastAsia="en-US"/>
        </w:rPr>
        <w:tab/>
        <w:t>Der bzw. die Vermieter</w:t>
      </w:r>
    </w:p>
    <w:p w14:paraId="2A6F1D7A" w14:textId="03CA9549" w:rsidR="00CA4FA0" w:rsidRDefault="00CA4FA0" w:rsidP="00DA43A1">
      <w:pPr>
        <w:widowControl w:val="0"/>
        <w:autoSpaceDE w:val="0"/>
        <w:autoSpaceDN w:val="0"/>
        <w:adjustRightInd w:val="0"/>
        <w:snapToGrid w:val="0"/>
        <w:ind w:right="-284"/>
        <w:jc w:val="both"/>
        <w:rPr>
          <w:rFonts w:asciiTheme="minorHAnsi" w:hAnsiTheme="minorHAnsi"/>
          <w:sz w:val="22"/>
          <w:szCs w:val="22"/>
          <w:lang w:val="de-DE"/>
        </w:rPr>
      </w:pPr>
    </w:p>
    <w:p w14:paraId="0DCDBB55" w14:textId="28986CFE" w:rsidR="00CA4FA0" w:rsidRDefault="00CA4FA0" w:rsidP="00DA43A1">
      <w:pPr>
        <w:widowControl w:val="0"/>
        <w:autoSpaceDE w:val="0"/>
        <w:autoSpaceDN w:val="0"/>
        <w:adjustRightInd w:val="0"/>
        <w:snapToGrid w:val="0"/>
        <w:ind w:right="-284"/>
        <w:jc w:val="both"/>
        <w:rPr>
          <w:rFonts w:asciiTheme="minorHAnsi" w:hAnsiTheme="minorHAnsi"/>
          <w:sz w:val="22"/>
          <w:szCs w:val="22"/>
          <w:lang w:val="de-DE"/>
        </w:rPr>
      </w:pPr>
    </w:p>
    <w:p w14:paraId="7A9A2031" w14:textId="05D1E26D" w:rsidR="00CA4FA0" w:rsidRDefault="00CA4FA0" w:rsidP="00DA43A1">
      <w:pPr>
        <w:widowControl w:val="0"/>
        <w:autoSpaceDE w:val="0"/>
        <w:autoSpaceDN w:val="0"/>
        <w:adjustRightInd w:val="0"/>
        <w:snapToGrid w:val="0"/>
        <w:ind w:right="-284"/>
        <w:jc w:val="both"/>
        <w:rPr>
          <w:rFonts w:asciiTheme="minorHAnsi" w:hAnsiTheme="minorHAnsi"/>
          <w:sz w:val="22"/>
          <w:szCs w:val="22"/>
          <w:lang w:val="de-DE"/>
        </w:rPr>
      </w:pPr>
    </w:p>
    <w:p w14:paraId="5FE8355B" w14:textId="6A53C204" w:rsidR="00CA4FA0" w:rsidRDefault="00CA4FA0" w:rsidP="00DA43A1">
      <w:pPr>
        <w:widowControl w:val="0"/>
        <w:autoSpaceDE w:val="0"/>
        <w:autoSpaceDN w:val="0"/>
        <w:adjustRightInd w:val="0"/>
        <w:snapToGrid w:val="0"/>
        <w:ind w:right="-284"/>
        <w:jc w:val="both"/>
        <w:rPr>
          <w:rFonts w:asciiTheme="minorHAnsi" w:hAnsiTheme="minorHAnsi"/>
          <w:sz w:val="22"/>
          <w:szCs w:val="22"/>
          <w:lang w:val="de-DE"/>
        </w:rPr>
      </w:pPr>
    </w:p>
    <w:p w14:paraId="2A470B1E" w14:textId="02823473" w:rsidR="00CA4FA0" w:rsidRDefault="00CA4FA0" w:rsidP="00DA43A1">
      <w:pPr>
        <w:widowControl w:val="0"/>
        <w:autoSpaceDE w:val="0"/>
        <w:autoSpaceDN w:val="0"/>
        <w:adjustRightInd w:val="0"/>
        <w:snapToGrid w:val="0"/>
        <w:ind w:right="-284"/>
        <w:jc w:val="both"/>
        <w:rPr>
          <w:rFonts w:asciiTheme="minorHAnsi" w:hAnsiTheme="minorHAnsi"/>
          <w:sz w:val="22"/>
          <w:szCs w:val="22"/>
          <w:lang w:val="de-DE"/>
        </w:rPr>
      </w:pPr>
    </w:p>
    <w:p w14:paraId="42BF6506" w14:textId="77777777" w:rsidR="00BB635E" w:rsidRPr="00C5647F" w:rsidRDefault="00BB635E" w:rsidP="00DA43A1">
      <w:pPr>
        <w:widowControl w:val="0"/>
        <w:autoSpaceDE w:val="0"/>
        <w:autoSpaceDN w:val="0"/>
        <w:adjustRightInd w:val="0"/>
        <w:snapToGrid w:val="0"/>
        <w:ind w:right="-284"/>
        <w:jc w:val="both"/>
        <w:rPr>
          <w:rFonts w:asciiTheme="minorHAnsi" w:hAnsiTheme="minorHAnsi"/>
          <w:sz w:val="22"/>
          <w:szCs w:val="22"/>
          <w:lang w:val="de-DE"/>
        </w:rPr>
      </w:pPr>
    </w:p>
    <w:p w14:paraId="56DC4117" w14:textId="77777777" w:rsidR="00364F6F" w:rsidRPr="00C5647F" w:rsidRDefault="00364F6F" w:rsidP="00DA43A1">
      <w:pPr>
        <w:ind w:right="-284"/>
        <w:jc w:val="both"/>
        <w:rPr>
          <w:rFonts w:asciiTheme="minorHAnsi" w:hAnsiTheme="minorHAnsi"/>
          <w:b/>
          <w:sz w:val="22"/>
          <w:szCs w:val="22"/>
          <w:lang w:val="de-DE"/>
        </w:rPr>
      </w:pPr>
      <w:r w:rsidRPr="00C5647F">
        <w:rPr>
          <w:rFonts w:asciiTheme="minorHAnsi" w:hAnsiTheme="minorHAnsi"/>
          <w:b/>
          <w:sz w:val="22"/>
          <w:szCs w:val="22"/>
          <w:lang w:val="de-DE"/>
        </w:rPr>
        <w:t>Anhänge:</w:t>
      </w:r>
    </w:p>
    <w:p w14:paraId="5AB9F46F" w14:textId="77777777" w:rsidR="00364F6F" w:rsidRPr="00C5647F" w:rsidRDefault="00364F6F" w:rsidP="00DA43A1">
      <w:pPr>
        <w:ind w:right="-284"/>
        <w:jc w:val="both"/>
        <w:rPr>
          <w:rFonts w:asciiTheme="minorHAnsi" w:hAnsiTheme="minorHAnsi"/>
          <w:b/>
          <w:sz w:val="22"/>
          <w:szCs w:val="22"/>
        </w:rPr>
      </w:pPr>
    </w:p>
    <w:p w14:paraId="66869ABB" w14:textId="3615CECC" w:rsidR="00364F6F" w:rsidRPr="00C5647F" w:rsidRDefault="00364F6F" w:rsidP="00DA43A1">
      <w:pPr>
        <w:pStyle w:val="Listenabsatz"/>
        <w:numPr>
          <w:ilvl w:val="0"/>
          <w:numId w:val="16"/>
        </w:numPr>
        <w:spacing w:line="240" w:lineRule="auto"/>
        <w:ind w:right="-284"/>
        <w:jc w:val="both"/>
        <w:rPr>
          <w:rFonts w:cs="Times New Roman"/>
          <w:lang w:val="de-DE" w:eastAsia="fr-BE"/>
        </w:rPr>
      </w:pPr>
      <w:r w:rsidRPr="00C5647F">
        <w:rPr>
          <w:rFonts w:cs="Times New Roman"/>
          <w:lang w:val="de-DE" w:eastAsia="fr-BE"/>
        </w:rPr>
        <w:t xml:space="preserve">Zusammenfassende pädagogische Erklärungsnotiz der gesetzlichen Bestimmungen über den Wohnmietvertrag </w:t>
      </w:r>
    </w:p>
    <w:p w14:paraId="190EFB55" w14:textId="27953B23" w:rsidR="00364F6F" w:rsidRPr="00133361" w:rsidRDefault="00364F6F" w:rsidP="00DA43A1">
      <w:pPr>
        <w:pStyle w:val="Listenabsatz"/>
        <w:numPr>
          <w:ilvl w:val="0"/>
          <w:numId w:val="16"/>
        </w:numPr>
        <w:spacing w:line="240" w:lineRule="auto"/>
        <w:ind w:right="-284"/>
        <w:jc w:val="both"/>
        <w:rPr>
          <w:rFonts w:cs="Times New Roman"/>
          <w:lang w:eastAsia="fr-BE"/>
        </w:rPr>
      </w:pPr>
      <w:r w:rsidRPr="00C5647F">
        <w:rPr>
          <w:rFonts w:cs="Times New Roman"/>
          <w:lang w:val="de-DE" w:eastAsia="fr-BE"/>
        </w:rPr>
        <w:t>Wohnungsübergabeprotokoll beim Einzug</w:t>
      </w:r>
    </w:p>
    <w:p w14:paraId="230A652A" w14:textId="0C8F1E38" w:rsidR="00133361" w:rsidRDefault="00133361" w:rsidP="00133361">
      <w:pPr>
        <w:ind w:right="-284"/>
        <w:jc w:val="both"/>
      </w:pPr>
    </w:p>
    <w:p w14:paraId="6987127F" w14:textId="77777777" w:rsidR="00133361" w:rsidRPr="00133361" w:rsidRDefault="00133361" w:rsidP="00133361">
      <w:pPr>
        <w:ind w:right="-284"/>
        <w:jc w:val="both"/>
      </w:pPr>
    </w:p>
    <w:p w14:paraId="6ECCB049" w14:textId="77777777" w:rsidR="00534228" w:rsidRPr="00C5647F" w:rsidRDefault="00C303F2" w:rsidP="00DA43A1">
      <w:pPr>
        <w:ind w:right="-284"/>
        <w:jc w:val="both"/>
        <w:rPr>
          <w:rFonts w:asciiTheme="minorHAnsi" w:hAnsiTheme="minorHAnsi"/>
          <w:b/>
          <w:sz w:val="22"/>
          <w:szCs w:val="22"/>
          <w:u w:val="single"/>
          <w:lang w:val="de-DE"/>
        </w:rPr>
      </w:pPr>
      <w:r w:rsidRPr="00C5647F">
        <w:rPr>
          <w:rFonts w:asciiTheme="minorHAnsi" w:hAnsiTheme="minorHAnsi"/>
          <w:b/>
          <w:sz w:val="22"/>
          <w:szCs w:val="22"/>
          <w:u w:val="single"/>
          <w:lang w:val="de-DE"/>
        </w:rPr>
        <w:lastRenderedPageBreak/>
        <w:t>ANHANG ZUM MIETVERTRAG FÜR DEN HAUPTWOHNORT</w:t>
      </w:r>
    </w:p>
    <w:p w14:paraId="3D93DA81" w14:textId="77777777" w:rsidR="00BD4ECC" w:rsidRPr="00C5647F" w:rsidRDefault="00BD4ECC" w:rsidP="00DA43A1">
      <w:pPr>
        <w:ind w:right="-284"/>
        <w:jc w:val="both"/>
        <w:rPr>
          <w:rFonts w:asciiTheme="minorHAnsi" w:hAnsiTheme="minorHAnsi" w:cstheme="minorHAnsi"/>
          <w:sz w:val="22"/>
          <w:szCs w:val="22"/>
          <w:lang w:val="de-DE"/>
        </w:rPr>
      </w:pPr>
    </w:p>
    <w:p w14:paraId="77B0AF9B" w14:textId="7992C9E3" w:rsidR="009016D9" w:rsidRPr="00C5647F" w:rsidRDefault="009016D9" w:rsidP="00DA43A1">
      <w:pPr>
        <w:ind w:left="-142" w:right="-284"/>
        <w:jc w:val="both"/>
        <w:rPr>
          <w:rFonts w:asciiTheme="minorHAnsi" w:hAnsiTheme="minorHAnsi" w:cstheme="minorHAnsi"/>
          <w:b/>
          <w:sz w:val="22"/>
          <w:szCs w:val="22"/>
          <w:u w:val="single"/>
          <w:lang w:val="de-DE"/>
        </w:rPr>
      </w:pPr>
      <w:r w:rsidRPr="00C5647F">
        <w:rPr>
          <w:rFonts w:asciiTheme="minorHAnsi" w:hAnsiTheme="minorHAnsi" w:cstheme="minorHAnsi"/>
          <w:b/>
          <w:sz w:val="22"/>
          <w:szCs w:val="22"/>
          <w:u w:val="single"/>
          <w:lang w:val="de-DE"/>
        </w:rPr>
        <w:t xml:space="preserve">Definitionen </w:t>
      </w:r>
    </w:p>
    <w:p w14:paraId="0F57F0B8" w14:textId="77777777" w:rsidR="009016D9" w:rsidRPr="00C5647F" w:rsidRDefault="009016D9" w:rsidP="00DA43A1">
      <w:pPr>
        <w:ind w:left="-142" w:right="-284"/>
        <w:jc w:val="both"/>
        <w:rPr>
          <w:rFonts w:asciiTheme="minorHAnsi" w:hAnsiTheme="minorHAnsi" w:cstheme="minorHAnsi"/>
          <w:b/>
          <w:sz w:val="22"/>
          <w:szCs w:val="22"/>
          <w:u w:val="single"/>
          <w:lang w:val="de-DE"/>
        </w:rPr>
      </w:pPr>
    </w:p>
    <w:p w14:paraId="504DCFAF" w14:textId="74829243" w:rsidR="009016D9" w:rsidRPr="00C5647F" w:rsidRDefault="00F617FD" w:rsidP="00DA43A1">
      <w:pPr>
        <w:ind w:left="-142" w:right="-284"/>
        <w:jc w:val="both"/>
        <w:rPr>
          <w:rFonts w:asciiTheme="minorHAnsi" w:hAnsiTheme="minorHAnsi" w:cstheme="minorHAnsi"/>
          <w:sz w:val="22"/>
          <w:szCs w:val="22"/>
          <w:lang w:val="de-DE"/>
        </w:rPr>
      </w:pPr>
      <w:bookmarkStart w:id="2" w:name="_Hlk515627221"/>
      <w:r w:rsidRPr="00F617FD">
        <w:rPr>
          <w:rFonts w:asciiTheme="minorHAnsi" w:hAnsiTheme="minorHAnsi" w:cstheme="minorHAnsi"/>
          <w:sz w:val="22"/>
          <w:szCs w:val="22"/>
          <w:lang w:val="de-DE"/>
        </w:rPr>
        <w:t xml:space="preserve">Die Bezeichnung als </w:t>
      </w:r>
      <w:r w:rsidRPr="00F617FD">
        <w:rPr>
          <w:rFonts w:asciiTheme="minorHAnsi" w:hAnsiTheme="minorHAnsi" w:cstheme="minorHAnsi"/>
          <w:b/>
          <w:bCs/>
          <w:sz w:val="22"/>
          <w:szCs w:val="22"/>
          <w:lang w:val="de-DE"/>
        </w:rPr>
        <w:t>Mietvertrag für den Hauptwohnort</w:t>
      </w:r>
      <w:r w:rsidRPr="00F617FD">
        <w:rPr>
          <w:rFonts w:asciiTheme="minorHAnsi" w:hAnsiTheme="minorHAnsi" w:cstheme="minorHAnsi"/>
          <w:sz w:val="22"/>
          <w:szCs w:val="22"/>
          <w:lang w:val="de-DE"/>
        </w:rPr>
        <w:t xml:space="preserve"> (im Gegensatz zum Mietvertrag des allgemeinen Rechts) wird benutzt, wenn der Mieter das gemietete Gut als Wohnsitz wählen will.</w:t>
      </w:r>
    </w:p>
    <w:p w14:paraId="7D1A6548" w14:textId="77777777" w:rsidR="009016D9" w:rsidRPr="00C5647F" w:rsidRDefault="009016D9" w:rsidP="00DA43A1">
      <w:pPr>
        <w:ind w:left="-142" w:right="-284"/>
        <w:jc w:val="both"/>
        <w:rPr>
          <w:rFonts w:asciiTheme="minorHAnsi" w:hAnsiTheme="minorHAnsi" w:cstheme="minorHAnsi"/>
          <w:sz w:val="22"/>
          <w:szCs w:val="22"/>
          <w:lang w:val="de-DE"/>
        </w:rPr>
      </w:pPr>
    </w:p>
    <w:p w14:paraId="54254883" w14:textId="64FDF091" w:rsidR="009016D9" w:rsidRPr="00C5647F" w:rsidRDefault="009016D9" w:rsidP="00DA43A1">
      <w:pPr>
        <w:ind w:left="-142" w:right="-284"/>
        <w:jc w:val="both"/>
        <w:rPr>
          <w:rFonts w:asciiTheme="minorHAnsi" w:hAnsiTheme="minorHAnsi" w:cstheme="minorHAnsi"/>
          <w:sz w:val="22"/>
          <w:szCs w:val="22"/>
          <w:lang w:val="de-DE"/>
        </w:rPr>
      </w:pPr>
      <w:bookmarkStart w:id="3" w:name="_Hlk515619732"/>
      <w:bookmarkEnd w:id="2"/>
      <w:r w:rsidRPr="00C5647F">
        <w:rPr>
          <w:rFonts w:asciiTheme="minorHAnsi" w:hAnsiTheme="minorHAnsi" w:cstheme="minorHAnsi"/>
          <w:sz w:val="22"/>
          <w:szCs w:val="22"/>
          <w:lang w:val="de-DE"/>
        </w:rPr>
        <w:t xml:space="preserve">Der </w:t>
      </w:r>
      <w:r w:rsidRPr="00C5647F">
        <w:rPr>
          <w:rFonts w:asciiTheme="minorHAnsi" w:hAnsiTheme="minorHAnsi" w:cstheme="minorHAnsi"/>
          <w:b/>
          <w:sz w:val="22"/>
          <w:szCs w:val="22"/>
          <w:lang w:val="de-DE"/>
        </w:rPr>
        <w:t>Vermieter</w:t>
      </w:r>
      <w:r w:rsidRPr="00C5647F">
        <w:rPr>
          <w:rFonts w:asciiTheme="minorHAnsi" w:hAnsiTheme="minorHAnsi" w:cstheme="minorHAnsi"/>
          <w:sz w:val="22"/>
          <w:szCs w:val="22"/>
          <w:lang w:val="de-DE"/>
        </w:rPr>
        <w:t xml:space="preserve"> ist die Person, die das Gut zur Miete gibt (generell der Eigentümer).</w:t>
      </w:r>
    </w:p>
    <w:p w14:paraId="7D02DC90" w14:textId="77777777" w:rsidR="009016D9" w:rsidRPr="00C5647F" w:rsidRDefault="009016D9" w:rsidP="00DA43A1">
      <w:pPr>
        <w:ind w:left="-142" w:right="-284"/>
        <w:jc w:val="both"/>
        <w:rPr>
          <w:rFonts w:asciiTheme="minorHAnsi" w:hAnsiTheme="minorHAnsi" w:cstheme="minorHAnsi"/>
          <w:sz w:val="22"/>
          <w:szCs w:val="22"/>
          <w:lang w:val="de-DE"/>
        </w:rPr>
      </w:pPr>
    </w:p>
    <w:p w14:paraId="355B9E8F" w14:textId="6235C615" w:rsidR="009016D9" w:rsidRPr="00C5647F" w:rsidRDefault="009016D9" w:rsidP="00DA43A1">
      <w:pPr>
        <w:ind w:left="-142"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w:t>
      </w:r>
      <w:r w:rsidRPr="00C5647F">
        <w:rPr>
          <w:rFonts w:asciiTheme="minorHAnsi" w:hAnsiTheme="minorHAnsi" w:cstheme="minorHAnsi"/>
          <w:b/>
          <w:sz w:val="22"/>
          <w:szCs w:val="22"/>
          <w:lang w:val="de-DE"/>
        </w:rPr>
        <w:t xml:space="preserve">Mieter </w:t>
      </w:r>
      <w:r w:rsidRPr="00C5647F">
        <w:rPr>
          <w:rFonts w:asciiTheme="minorHAnsi" w:hAnsiTheme="minorHAnsi" w:cstheme="minorHAnsi"/>
          <w:sz w:val="22"/>
          <w:szCs w:val="22"/>
          <w:lang w:val="de-DE"/>
        </w:rPr>
        <w:t>ist die Person, die das Gut in Miete nimmt.</w:t>
      </w:r>
    </w:p>
    <w:p w14:paraId="43FD0871" w14:textId="77777777" w:rsidR="009016D9" w:rsidRPr="00C5647F" w:rsidRDefault="009016D9" w:rsidP="00DA43A1">
      <w:pPr>
        <w:ind w:left="-142" w:right="-284"/>
        <w:jc w:val="both"/>
        <w:rPr>
          <w:rFonts w:asciiTheme="minorHAnsi" w:hAnsiTheme="minorHAnsi" w:cstheme="minorHAnsi"/>
          <w:sz w:val="22"/>
          <w:szCs w:val="22"/>
          <w:lang w:val="de-DE"/>
        </w:rPr>
      </w:pPr>
    </w:p>
    <w:p w14:paraId="16DEAD0B" w14:textId="5D39B7B5" w:rsidR="009016D9" w:rsidRPr="00C5647F" w:rsidRDefault="009016D9" w:rsidP="00DA43A1">
      <w:pPr>
        <w:ind w:left="-142"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Die </w:t>
      </w:r>
      <w:r w:rsidRPr="00C5647F">
        <w:rPr>
          <w:rFonts w:asciiTheme="minorHAnsi" w:hAnsiTheme="minorHAnsi" w:cstheme="minorHAnsi"/>
          <w:b/>
          <w:sz w:val="22"/>
          <w:szCs w:val="22"/>
          <w:lang w:val="de-DE"/>
        </w:rPr>
        <w:t xml:space="preserve">Kündigung </w:t>
      </w:r>
      <w:r w:rsidRPr="00C5647F">
        <w:rPr>
          <w:rFonts w:asciiTheme="minorHAnsi" w:hAnsiTheme="minorHAnsi" w:cstheme="minorHAnsi"/>
          <w:sz w:val="22"/>
          <w:szCs w:val="22"/>
          <w:lang w:val="de-DE"/>
        </w:rPr>
        <w:t xml:space="preserve">ist die offizielle Information, die eine Person einer anderen Person zwecks Beendigung des Mietvertrages übermittelt.  </w:t>
      </w:r>
    </w:p>
    <w:p w14:paraId="0A4980BC" w14:textId="77777777" w:rsidR="009016D9" w:rsidRPr="00C5647F" w:rsidRDefault="009016D9" w:rsidP="00DA43A1">
      <w:pPr>
        <w:ind w:left="-142" w:right="-284"/>
        <w:jc w:val="both"/>
        <w:rPr>
          <w:rFonts w:asciiTheme="minorHAnsi" w:hAnsiTheme="minorHAnsi" w:cstheme="minorHAnsi"/>
          <w:sz w:val="22"/>
          <w:szCs w:val="22"/>
          <w:lang w:val="de-DE"/>
        </w:rPr>
      </w:pPr>
    </w:p>
    <w:p w14:paraId="77A13158" w14:textId="71D4841C" w:rsidR="009016D9" w:rsidRPr="00C5647F" w:rsidRDefault="009016D9" w:rsidP="00DA43A1">
      <w:pPr>
        <w:ind w:left="-142" w:right="-284"/>
        <w:jc w:val="both"/>
        <w:rPr>
          <w:rFonts w:asciiTheme="minorHAnsi" w:hAnsiTheme="minorHAnsi" w:cstheme="minorHAnsi"/>
          <w:sz w:val="22"/>
          <w:szCs w:val="22"/>
          <w:lang w:val="de-DE"/>
        </w:rPr>
      </w:pPr>
      <w:bookmarkStart w:id="4" w:name="_Hlk515896194"/>
      <w:r w:rsidRPr="00C5647F">
        <w:rPr>
          <w:rFonts w:asciiTheme="minorHAnsi" w:hAnsiTheme="minorHAnsi" w:cstheme="minorHAnsi"/>
          <w:sz w:val="22"/>
          <w:szCs w:val="22"/>
          <w:lang w:val="de-DE"/>
        </w:rPr>
        <w:t xml:space="preserve">Die </w:t>
      </w:r>
      <w:r w:rsidRPr="00C5647F">
        <w:rPr>
          <w:rFonts w:asciiTheme="minorHAnsi" w:hAnsiTheme="minorHAnsi" w:cstheme="minorHAnsi"/>
          <w:b/>
          <w:sz w:val="22"/>
          <w:szCs w:val="22"/>
          <w:lang w:val="de-DE"/>
        </w:rPr>
        <w:t>Nebenkostenpauschale</w:t>
      </w:r>
      <w:r w:rsidRPr="00C5647F">
        <w:rPr>
          <w:rFonts w:asciiTheme="minorHAnsi" w:hAnsiTheme="minorHAnsi" w:cstheme="minorHAnsi"/>
          <w:sz w:val="22"/>
          <w:szCs w:val="22"/>
          <w:lang w:val="de-DE"/>
        </w:rPr>
        <w:t xml:space="preserve"> sind die Nebenkosten, deren Betrag in dem Mietvertrag festgelegt wird und nicht Gegenstand einer späteren Regularisierung werden. Es wird keine Abrechnung vorgenommen. Jederzeit können die Vertragsparteien im gemeinsamen Einvernehmen diesen Betrag ändern oder kann jede Vertragspartei beim Friedensrichter die Revision der Nebenkostenpauschale oder deren Umwandlung in reelle Nebenkosten beantragen. </w:t>
      </w:r>
    </w:p>
    <w:p w14:paraId="00DD137F" w14:textId="77777777" w:rsidR="009016D9" w:rsidRPr="00C5647F" w:rsidRDefault="009016D9" w:rsidP="00DA43A1">
      <w:pPr>
        <w:ind w:left="-142" w:right="-284"/>
        <w:jc w:val="both"/>
        <w:rPr>
          <w:rFonts w:asciiTheme="minorHAnsi" w:hAnsiTheme="minorHAnsi" w:cstheme="minorHAnsi"/>
          <w:sz w:val="22"/>
          <w:szCs w:val="22"/>
          <w:lang w:val="de-DE"/>
        </w:rPr>
      </w:pPr>
    </w:p>
    <w:p w14:paraId="7DEEFF91" w14:textId="3C41A336" w:rsidR="009016D9" w:rsidRPr="00C5647F" w:rsidRDefault="009016D9" w:rsidP="00DA43A1">
      <w:pPr>
        <w:ind w:left="-142"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Die </w:t>
      </w:r>
      <w:r w:rsidRPr="00C5647F">
        <w:rPr>
          <w:rFonts w:asciiTheme="minorHAnsi" w:hAnsiTheme="minorHAnsi" w:cstheme="minorHAnsi"/>
          <w:b/>
          <w:sz w:val="22"/>
          <w:szCs w:val="22"/>
          <w:lang w:val="de-DE"/>
        </w:rPr>
        <w:t xml:space="preserve">Vorauszahlungen für Nebenkosten </w:t>
      </w:r>
      <w:r w:rsidRPr="00C5647F">
        <w:rPr>
          <w:rFonts w:asciiTheme="minorHAnsi" w:hAnsiTheme="minorHAnsi" w:cstheme="minorHAnsi"/>
          <w:sz w:val="22"/>
          <w:szCs w:val="22"/>
          <w:lang w:val="de-DE"/>
        </w:rPr>
        <w:t xml:space="preserve">sind die Nebenkosten, deren Betrag einer Vorauszahlung der reellen Nebenkosten entspricht. Am Ende jedes Quartals oder mindestens einmal im Jahr wird eine Abrechnung auf Grundlage der wirklichen Ausgaben erstellt. Wenn der Gesamtbetrag der Vorauszahlungen im Verhältnis zu den reellen Ausgaben zu hoch ist, muss der Vermieter dem Mieter den Unterschied zurückzahlen. Wenn der Gesamtbetrag der Vorauszahlungen dagegen nicht reicht, um die Kosten der reellen Ausgaben zu decken, muss der Mieter dem Vermieter den Unterschied zahlen. </w:t>
      </w:r>
    </w:p>
    <w:p w14:paraId="3D1F31AD" w14:textId="77777777" w:rsidR="009016D9" w:rsidRPr="00C5647F" w:rsidRDefault="009016D9" w:rsidP="00DA43A1">
      <w:pPr>
        <w:ind w:left="-142" w:right="-284"/>
        <w:jc w:val="both"/>
        <w:rPr>
          <w:rFonts w:asciiTheme="minorHAnsi" w:hAnsiTheme="minorHAnsi" w:cstheme="minorHAnsi"/>
          <w:sz w:val="22"/>
          <w:szCs w:val="22"/>
          <w:lang w:val="de-DE"/>
        </w:rPr>
      </w:pPr>
    </w:p>
    <w:p w14:paraId="54CF4E97" w14:textId="70C17DBB" w:rsidR="009016D9" w:rsidRPr="00C5647F" w:rsidRDefault="009016D9" w:rsidP="00DA43A1">
      <w:pPr>
        <w:ind w:left="-142"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Die </w:t>
      </w:r>
      <w:r w:rsidRPr="00C5647F">
        <w:rPr>
          <w:rFonts w:asciiTheme="minorHAnsi" w:hAnsiTheme="minorHAnsi" w:cstheme="minorHAnsi"/>
          <w:b/>
          <w:sz w:val="22"/>
          <w:szCs w:val="22"/>
          <w:lang w:val="de-DE"/>
        </w:rPr>
        <w:t>Klausel über den Forderungsverzicht</w:t>
      </w:r>
      <w:r w:rsidRPr="00C5647F">
        <w:rPr>
          <w:rFonts w:asciiTheme="minorHAnsi" w:hAnsiTheme="minorHAnsi" w:cstheme="minorHAnsi"/>
          <w:sz w:val="22"/>
          <w:szCs w:val="22"/>
          <w:lang w:val="de-DE"/>
        </w:rPr>
        <w:t xml:space="preserve"> gegen den Mieter ist die Klausel, nach welcher der Vermieter (oder seine Versicherungsgesellschaft) kein Recht haben wird, sich im Falle von Schäden infolge eines Brandes gegen den Mieter (oder dessen Versicherung) zu wenden. So wird die Brandversicherung des Vermieters für die verursachten Schäden die Entschädigung leisten. Die Klausel über den Forderungsverzicht erlaubt weder eine Versicherung der Güter des Mieters noch seine Haftung gegenüber Dritten.</w:t>
      </w:r>
    </w:p>
    <w:p w14:paraId="4A015E80" w14:textId="77777777" w:rsidR="009016D9" w:rsidRPr="00C5647F" w:rsidRDefault="009016D9" w:rsidP="00DA43A1">
      <w:pPr>
        <w:ind w:left="-142" w:right="-284"/>
        <w:jc w:val="both"/>
        <w:rPr>
          <w:rFonts w:asciiTheme="minorHAnsi" w:hAnsiTheme="minorHAnsi" w:cstheme="minorHAnsi"/>
          <w:sz w:val="22"/>
          <w:szCs w:val="22"/>
          <w:lang w:val="de-DE"/>
        </w:rPr>
      </w:pPr>
    </w:p>
    <w:bookmarkEnd w:id="3"/>
    <w:bookmarkEnd w:id="4"/>
    <w:p w14:paraId="3006ECDE" w14:textId="20E8ABA3" w:rsidR="009016D9" w:rsidRPr="00C5647F" w:rsidRDefault="009016D9" w:rsidP="00DA43A1">
      <w:pPr>
        <w:ind w:right="-284" w:hanging="142"/>
        <w:jc w:val="both"/>
        <w:rPr>
          <w:rFonts w:asciiTheme="minorHAnsi" w:hAnsiTheme="minorHAnsi" w:cstheme="minorHAnsi"/>
          <w:b/>
          <w:sz w:val="22"/>
          <w:szCs w:val="22"/>
          <w:u w:val="single"/>
          <w:lang w:val="de-DE"/>
        </w:rPr>
      </w:pPr>
      <w:r w:rsidRPr="00C5647F">
        <w:rPr>
          <w:rFonts w:asciiTheme="minorHAnsi" w:hAnsiTheme="minorHAnsi" w:cstheme="minorHAnsi"/>
          <w:b/>
          <w:sz w:val="22"/>
          <w:szCs w:val="22"/>
          <w:u w:val="single"/>
          <w:lang w:val="de-DE"/>
        </w:rPr>
        <w:t>Vorwort:</w:t>
      </w:r>
      <w:r w:rsidRPr="00C5647F">
        <w:rPr>
          <w:rFonts w:asciiTheme="minorHAnsi" w:hAnsiTheme="minorHAnsi" w:cstheme="minorHAnsi"/>
          <w:b/>
          <w:sz w:val="22"/>
          <w:szCs w:val="22"/>
          <w:lang w:val="de-DE"/>
        </w:rPr>
        <w:t xml:space="preserve"> </w:t>
      </w:r>
      <w:r w:rsidRPr="00C5647F">
        <w:rPr>
          <w:rFonts w:asciiTheme="minorHAnsi" w:hAnsiTheme="minorHAnsi" w:cstheme="minorHAnsi"/>
          <w:b/>
          <w:sz w:val="22"/>
          <w:szCs w:val="22"/>
          <w:u w:val="single"/>
          <w:lang w:val="de-DE"/>
        </w:rPr>
        <w:t>Diskriminierung</w:t>
      </w:r>
    </w:p>
    <w:p w14:paraId="190D3E6B" w14:textId="77777777" w:rsidR="009016D9" w:rsidRPr="00C5647F" w:rsidRDefault="009016D9" w:rsidP="00DA43A1">
      <w:pPr>
        <w:ind w:right="-284" w:hanging="142"/>
        <w:jc w:val="both"/>
        <w:rPr>
          <w:rFonts w:asciiTheme="minorHAnsi" w:hAnsiTheme="minorHAnsi" w:cstheme="minorHAnsi"/>
          <w:b/>
          <w:sz w:val="22"/>
          <w:szCs w:val="22"/>
          <w:lang w:val="de-DE"/>
        </w:rPr>
      </w:pPr>
    </w:p>
    <w:p w14:paraId="14B9DDB6" w14:textId="77777777" w:rsidR="009016D9" w:rsidRPr="00C5647F" w:rsidRDefault="009016D9" w:rsidP="00DA43A1">
      <w:pPr>
        <w:ind w:right="-284"/>
        <w:jc w:val="both"/>
        <w:rPr>
          <w:rFonts w:asciiTheme="minorHAnsi" w:hAnsiTheme="minorHAnsi" w:cstheme="minorHAnsi"/>
          <w:sz w:val="22"/>
          <w:szCs w:val="22"/>
          <w:lang w:val="de-DE"/>
        </w:rPr>
      </w:pPr>
      <w:bookmarkStart w:id="5" w:name="_Hlk514925306"/>
      <w:r w:rsidRPr="00C5647F">
        <w:rPr>
          <w:rFonts w:asciiTheme="minorHAnsi" w:hAnsiTheme="minorHAnsi" w:cstheme="minorHAnsi"/>
          <w:b/>
          <w:sz w:val="22"/>
          <w:szCs w:val="22"/>
          <w:lang w:val="de-DE"/>
        </w:rPr>
        <w:t>Der Mieter wählt den Mieter frei und ohne Diskriminierung.</w:t>
      </w:r>
    </w:p>
    <w:p w14:paraId="397B5986" w14:textId="42EA1168" w:rsidR="009016D9"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Zwecks einer besseren Transparenz des Mietwohnungsmarktes muss </w:t>
      </w:r>
      <w:r w:rsidRPr="00C5647F">
        <w:rPr>
          <w:rFonts w:asciiTheme="minorHAnsi" w:hAnsiTheme="minorHAnsi" w:cstheme="minorHAnsi"/>
          <w:b/>
          <w:sz w:val="22"/>
          <w:szCs w:val="22"/>
          <w:lang w:val="de-DE"/>
        </w:rPr>
        <w:t>jedes Vermietungsplakat, jede Anzeige in der Presse, jede Internetseite oder jegliche sonstige Form zur Bekanntmachung an die Öffentlichkeit, dass eine Wohnung zur Miete freigegeben wird,</w:t>
      </w:r>
      <w:r w:rsidRPr="00C5647F">
        <w:rPr>
          <w:rFonts w:asciiTheme="minorHAnsi" w:hAnsiTheme="minorHAnsi" w:cstheme="minorHAnsi"/>
          <w:sz w:val="22"/>
          <w:szCs w:val="22"/>
          <w:lang w:val="de-DE"/>
        </w:rPr>
        <w:t xml:space="preserve"> insbesondere den verlangten </w:t>
      </w:r>
      <w:r w:rsidRPr="00C5647F">
        <w:rPr>
          <w:rFonts w:asciiTheme="minorHAnsi" w:hAnsiTheme="minorHAnsi" w:cstheme="minorHAnsi"/>
          <w:b/>
          <w:bCs/>
          <w:sz w:val="22"/>
          <w:szCs w:val="22"/>
          <w:lang w:val="de-DE"/>
        </w:rPr>
        <w:t>Mie</w:t>
      </w:r>
      <w:r w:rsidRPr="00C5647F">
        <w:rPr>
          <w:rFonts w:asciiTheme="minorHAnsi" w:hAnsiTheme="minorHAnsi" w:cstheme="minorHAnsi"/>
          <w:b/>
          <w:sz w:val="22"/>
          <w:szCs w:val="22"/>
          <w:lang w:val="de-DE"/>
        </w:rPr>
        <w:t>tpreis und Informationen über die eventuellen privaten und gemeinschaftlichen Nebenkosten</w:t>
      </w:r>
      <w:r w:rsidRPr="00C5647F">
        <w:rPr>
          <w:rFonts w:asciiTheme="minorHAnsi" w:hAnsiTheme="minorHAnsi" w:cstheme="minorHAnsi"/>
          <w:sz w:val="22"/>
          <w:szCs w:val="22"/>
          <w:lang w:val="de-DE"/>
        </w:rPr>
        <w:t xml:space="preserve"> enthalten. Mangels dessen können die </w:t>
      </w:r>
      <w:r w:rsidRPr="00C5647F">
        <w:rPr>
          <w:rFonts w:asciiTheme="minorHAnsi" w:hAnsiTheme="minorHAnsi" w:cstheme="minorHAnsi"/>
          <w:b/>
          <w:sz w:val="22"/>
          <w:szCs w:val="22"/>
          <w:lang w:val="de-DE"/>
        </w:rPr>
        <w:t xml:space="preserve">Gemeinden </w:t>
      </w:r>
      <w:r w:rsidRPr="00C5647F">
        <w:rPr>
          <w:rFonts w:asciiTheme="minorHAnsi" w:hAnsiTheme="minorHAnsi" w:cstheme="minorHAnsi"/>
          <w:sz w:val="22"/>
          <w:szCs w:val="22"/>
          <w:lang w:val="de-DE"/>
        </w:rPr>
        <w:t xml:space="preserve">dem Vermieter eine </w:t>
      </w:r>
      <w:r w:rsidRPr="00C5647F">
        <w:rPr>
          <w:rFonts w:asciiTheme="minorHAnsi" w:hAnsiTheme="minorHAnsi" w:cstheme="minorHAnsi"/>
          <w:b/>
          <w:sz w:val="22"/>
          <w:szCs w:val="22"/>
          <w:lang w:val="de-DE"/>
        </w:rPr>
        <w:t xml:space="preserve">administrative Geldbuße </w:t>
      </w:r>
      <w:r w:rsidRPr="00C5647F">
        <w:rPr>
          <w:rFonts w:asciiTheme="minorHAnsi" w:hAnsiTheme="minorHAnsi" w:cstheme="minorHAnsi"/>
          <w:sz w:val="22"/>
          <w:szCs w:val="22"/>
          <w:lang w:val="de-DE"/>
        </w:rPr>
        <w:t>von</w:t>
      </w:r>
      <w:r w:rsidRPr="00C5647F">
        <w:rPr>
          <w:rFonts w:asciiTheme="minorHAnsi" w:hAnsiTheme="minorHAnsi" w:cstheme="minorHAnsi"/>
          <w:b/>
          <w:sz w:val="22"/>
          <w:szCs w:val="22"/>
          <w:lang w:val="de-DE"/>
        </w:rPr>
        <w:t xml:space="preserve"> </w:t>
      </w:r>
      <w:r w:rsidRPr="00C5647F">
        <w:rPr>
          <w:rFonts w:asciiTheme="minorHAnsi" w:hAnsiTheme="minorHAnsi" w:cstheme="minorHAnsi"/>
          <w:sz w:val="22"/>
          <w:szCs w:val="22"/>
          <w:lang w:val="de-DE"/>
        </w:rPr>
        <w:t>50 bis 200 Euro aufhängen.</w:t>
      </w:r>
    </w:p>
    <w:p w14:paraId="28AA8AB7" w14:textId="77777777" w:rsidR="00935A96" w:rsidRPr="00C5647F" w:rsidRDefault="00935A96" w:rsidP="00DA43A1">
      <w:pPr>
        <w:ind w:right="-284"/>
        <w:jc w:val="both"/>
        <w:rPr>
          <w:rFonts w:asciiTheme="minorHAnsi" w:hAnsiTheme="minorHAnsi" w:cstheme="minorHAnsi"/>
          <w:sz w:val="22"/>
          <w:szCs w:val="22"/>
          <w:lang w:val="de-DE"/>
        </w:rPr>
      </w:pPr>
    </w:p>
    <w:p w14:paraId="4C262B51"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Der Vermieter kann von dem Mietbewerber zur Auswahl und zum Abschluss des Mietvertrages folgende</w:t>
      </w:r>
      <w:r w:rsidRPr="00C5647F">
        <w:rPr>
          <w:rFonts w:asciiTheme="minorHAnsi" w:hAnsiTheme="minorHAnsi" w:cstheme="minorHAnsi"/>
          <w:b/>
          <w:sz w:val="22"/>
          <w:szCs w:val="22"/>
          <w:lang w:val="de-DE"/>
        </w:rPr>
        <w:t xml:space="preserve"> allgemeine Daten</w:t>
      </w:r>
      <w:r w:rsidRPr="00C5647F">
        <w:rPr>
          <w:rFonts w:asciiTheme="minorHAnsi" w:hAnsiTheme="minorHAnsi" w:cstheme="minorHAnsi"/>
          <w:sz w:val="22"/>
          <w:szCs w:val="22"/>
          <w:lang w:val="de-DE"/>
        </w:rPr>
        <w:t xml:space="preserve"> und ggf. damit verbundenen Belege verlangen: </w:t>
      </w:r>
    </w:p>
    <w:p w14:paraId="6F58A0C2"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1° Name und Vorname der Mietbewerber;</w:t>
      </w:r>
    </w:p>
    <w:p w14:paraId="361C269E"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2° Kommunikationsmittel mit dem Bewerber;</w:t>
      </w:r>
    </w:p>
    <w:p w14:paraId="710243DA"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3° Anschrift des Bewerbers;</w:t>
      </w:r>
    </w:p>
    <w:p w14:paraId="7EF1F4D5"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4° Geburtsdatum oder ggf. ein Beweis der Vertragsfähigkeit;</w:t>
      </w:r>
    </w:p>
    <w:p w14:paraId="234A8C49"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5° Haushaltszusammensetzung;</w:t>
      </w:r>
    </w:p>
    <w:p w14:paraId="7DF49E90"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6° Personenstand des Mieters, wenn er verheiratet ist oder gesetzlich Zusammenwohnender ist;</w:t>
      </w:r>
    </w:p>
    <w:p w14:paraId="2C73F68C"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lastRenderedPageBreak/>
        <w:t>7° Höhe der finanziellen Einkünfte, über die der Mietbewerber verfügt;</w:t>
      </w:r>
    </w:p>
    <w:p w14:paraId="77C612A0" w14:textId="77777777" w:rsidR="009016D9" w:rsidRPr="00C5647F" w:rsidRDefault="009016D9" w:rsidP="00DA43A1">
      <w:pPr>
        <w:pStyle w:val="Pa6"/>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8° Zahlungsbeleg der letzten drei Mieten.</w:t>
      </w:r>
    </w:p>
    <w:p w14:paraId="04C5860E" w14:textId="77777777" w:rsidR="009016D9" w:rsidRPr="00C5647F" w:rsidRDefault="009016D9" w:rsidP="00DA43A1">
      <w:pPr>
        <w:pStyle w:val="Pa5"/>
        <w:spacing w:line="240" w:lineRule="auto"/>
        <w:ind w:right="-284"/>
        <w:jc w:val="both"/>
        <w:rPr>
          <w:rFonts w:asciiTheme="minorHAnsi" w:hAnsiTheme="minorHAnsi" w:cstheme="minorHAnsi"/>
          <w:color w:val="000000"/>
          <w:sz w:val="22"/>
          <w:szCs w:val="22"/>
          <w:lang w:val="de-DE"/>
        </w:rPr>
      </w:pPr>
    </w:p>
    <w:p w14:paraId="28B4795D" w14:textId="77777777" w:rsidR="009016D9" w:rsidRPr="00C5647F" w:rsidRDefault="009016D9" w:rsidP="00DA43A1">
      <w:pPr>
        <w:pStyle w:val="Pa5"/>
        <w:spacing w:line="240" w:lineRule="auto"/>
        <w:ind w:right="-284"/>
        <w:jc w:val="both"/>
        <w:rPr>
          <w:rFonts w:asciiTheme="minorHAnsi" w:hAnsiTheme="minorHAnsi" w:cstheme="minorHAnsi"/>
          <w:color w:val="000000"/>
          <w:sz w:val="22"/>
          <w:szCs w:val="22"/>
          <w:lang w:val="de-DE"/>
        </w:rPr>
      </w:pPr>
      <w:r w:rsidRPr="00C5647F">
        <w:rPr>
          <w:rFonts w:asciiTheme="minorHAnsi" w:hAnsiTheme="minorHAnsi" w:cstheme="minorHAnsi"/>
          <w:color w:val="000000"/>
          <w:sz w:val="22"/>
          <w:szCs w:val="22"/>
          <w:lang w:val="de-DE"/>
        </w:rPr>
        <w:t>Es darf keine andere Angabe von dem Vermieter verlangt werden, außer wenn sie einem rechtmäßigen Zweck dient, und wenn der Antrag mit triftigem Grund, der in einem angemessenen Verhältnis zu dem verfolgten Zweck steht, gerechtfertigt ist.</w:t>
      </w:r>
    </w:p>
    <w:p w14:paraId="2EA0BA0E" w14:textId="77777777" w:rsidR="009016D9" w:rsidRPr="00C5647F" w:rsidRDefault="009016D9" w:rsidP="00DA43A1">
      <w:pPr>
        <w:ind w:right="-284"/>
        <w:jc w:val="both"/>
        <w:rPr>
          <w:rFonts w:asciiTheme="minorHAnsi" w:hAnsiTheme="minorHAnsi" w:cstheme="minorHAnsi"/>
          <w:sz w:val="22"/>
          <w:szCs w:val="22"/>
          <w:lang w:val="de-DE"/>
        </w:rPr>
      </w:pPr>
    </w:p>
    <w:p w14:paraId="670E79AF" w14:textId="148A9D7B" w:rsidR="009016D9" w:rsidRPr="00C5647F" w:rsidRDefault="009016D9" w:rsidP="00DA43A1">
      <w:pPr>
        <w:ind w:right="-284"/>
        <w:jc w:val="both"/>
        <w:rPr>
          <w:rFonts w:asciiTheme="minorHAnsi" w:hAnsiTheme="minorHAnsi" w:cstheme="minorHAnsi"/>
          <w:sz w:val="22"/>
          <w:szCs w:val="22"/>
          <w:lang w:val="de-DE" w:bidi="fr-FR"/>
        </w:rPr>
      </w:pPr>
      <w:r w:rsidRPr="00C5647F">
        <w:rPr>
          <w:rFonts w:asciiTheme="minorHAnsi" w:hAnsiTheme="minorHAnsi" w:cstheme="minorHAnsi"/>
          <w:sz w:val="22"/>
          <w:szCs w:val="22"/>
          <w:lang w:val="de-DE"/>
        </w:rPr>
        <w:t xml:space="preserve">Im allgemeinen darf der Vermieter einem Mietbewerber den Zugang zur Wohnung auf Grundlage einer </w:t>
      </w:r>
      <w:r w:rsidRPr="00C5647F">
        <w:rPr>
          <w:rFonts w:asciiTheme="minorHAnsi" w:hAnsiTheme="minorHAnsi" w:cstheme="minorHAnsi"/>
          <w:b/>
          <w:sz w:val="22"/>
          <w:szCs w:val="22"/>
          <w:lang w:val="de-DE"/>
        </w:rPr>
        <w:t>direkten oder indirekten Diskriminierung</w:t>
      </w:r>
      <w:r w:rsidRPr="00C5647F">
        <w:rPr>
          <w:rFonts w:asciiTheme="minorHAnsi" w:hAnsiTheme="minorHAnsi" w:cstheme="minorHAnsi"/>
          <w:sz w:val="22"/>
          <w:szCs w:val="22"/>
          <w:lang w:val="de-DE"/>
        </w:rPr>
        <w:t xml:space="preserve">, die auf Folgendem beruht, nicht verbieten: die Staatsangehörigkeit, eine angebliche Rasse, die Hautfarbe, die Abstammung, die nationale oder ethnische Herkunft, das Geschlecht oder solche damit verbundene Kriterien wie die Schwangerschaft, die Entbindung, die Mutterschaft oder aber die Transsexualität, die Geschlechtsänderung, die sexuelle Orientierung, der Personenstand, die Geburt, das Vermögen, die religiöse oder philosophische Überzeugung, die politische Überzeugung, die gewerkschaftliche Überzeugung, die Sprache, der heutige oder </w:t>
      </w:r>
      <w:r w:rsidRPr="00C5647F">
        <w:rPr>
          <w:rFonts w:asciiTheme="minorHAnsi" w:hAnsiTheme="minorHAnsi" w:cstheme="minorHAnsi"/>
          <w:sz w:val="22"/>
          <w:szCs w:val="22"/>
          <w:lang w:val="de-DE" w:bidi="fr-FR"/>
        </w:rPr>
        <w:t xml:space="preserve">zukünftige Gesundheitszustand, eine Beeinträchtigung, ein physisches oder genetisches Merkmal, die soziale Herkunft. </w:t>
      </w:r>
    </w:p>
    <w:p w14:paraId="24C8417D" w14:textId="77777777" w:rsidR="00290A30" w:rsidRPr="00C5647F" w:rsidRDefault="00290A30" w:rsidP="00DA43A1">
      <w:pPr>
        <w:ind w:right="-284"/>
        <w:jc w:val="both"/>
        <w:rPr>
          <w:rFonts w:asciiTheme="minorHAnsi" w:hAnsiTheme="minorHAnsi" w:cstheme="minorHAnsi"/>
          <w:sz w:val="22"/>
          <w:szCs w:val="22"/>
          <w:lang w:val="de-DE"/>
        </w:rPr>
      </w:pPr>
    </w:p>
    <w:p w14:paraId="315F1D2B" w14:textId="456E77D3"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UNIA ist eine öffentliche selbständige Einrichtung, die gegen Diskriminierung und für Chancengleichheit kämpft.  Die Mietbewerber, die sich als Opfer einer Diskriminierung fühlen, können sich an die UNIA (</w:t>
      </w:r>
      <w:hyperlink r:id="rId13" w:history="1">
        <w:r w:rsidRPr="00C5647F">
          <w:rPr>
            <w:rStyle w:val="Hyperlink"/>
            <w:rFonts w:asciiTheme="minorHAnsi" w:hAnsiTheme="minorHAnsi" w:cstheme="minorHAnsi"/>
            <w:sz w:val="22"/>
            <w:szCs w:val="22"/>
            <w:lang w:val="de-DE"/>
          </w:rPr>
          <w:t>https://www.unia.be</w:t>
        </w:r>
      </w:hyperlink>
      <w:r w:rsidRPr="00C5647F">
        <w:rPr>
          <w:rFonts w:asciiTheme="minorHAnsi" w:hAnsiTheme="minorHAnsi" w:cstheme="minorHAnsi"/>
          <w:sz w:val="22"/>
          <w:szCs w:val="22"/>
          <w:lang w:val="de-DE"/>
        </w:rPr>
        <w:t xml:space="preserve"> – kostenlose Telefonnummer 0800 12 800) oder an das Institut für die Gleichheit von Frauen und Männern (</w:t>
      </w:r>
      <w:hyperlink r:id="rId14" w:history="1">
        <w:r w:rsidRPr="00C5647F">
          <w:rPr>
            <w:rStyle w:val="Hyperlink"/>
            <w:rFonts w:asciiTheme="minorHAnsi" w:hAnsiTheme="minorHAnsi" w:cstheme="minorHAnsi"/>
            <w:sz w:val="22"/>
            <w:szCs w:val="22"/>
            <w:lang w:val="de-DE"/>
          </w:rPr>
          <w:t>https://igvm-iefh.belgium.be/de</w:t>
        </w:r>
      </w:hyperlink>
      <w:r w:rsidRPr="00C5647F">
        <w:rPr>
          <w:rFonts w:asciiTheme="minorHAnsi" w:hAnsiTheme="minorHAnsi" w:cstheme="minorHAnsi"/>
          <w:sz w:val="22"/>
          <w:szCs w:val="22"/>
          <w:lang w:val="de-DE"/>
        </w:rPr>
        <w:t>) wenden.</w:t>
      </w:r>
    </w:p>
    <w:p w14:paraId="39F7BE22" w14:textId="77777777" w:rsidR="00290A30" w:rsidRPr="00C5647F" w:rsidRDefault="00290A30" w:rsidP="00DA43A1">
      <w:pPr>
        <w:ind w:right="-284"/>
        <w:jc w:val="both"/>
        <w:rPr>
          <w:rFonts w:asciiTheme="minorHAnsi" w:hAnsiTheme="minorHAnsi" w:cstheme="minorHAnsi"/>
          <w:sz w:val="22"/>
          <w:szCs w:val="22"/>
          <w:lang w:val="de-DE"/>
        </w:rPr>
      </w:pPr>
    </w:p>
    <w:p w14:paraId="28EED85C" w14:textId="04212F43"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Vermieter, der einer Diskriminierung für schuldig befunden wird, kann zivilrechtlich haftbar gemacht werden. Das Opfer einer Diskriminierung kann also eine Zivilklage auf Ersatz </w:t>
      </w:r>
      <w:r w:rsidR="00290A30" w:rsidRPr="00C5647F">
        <w:rPr>
          <w:rFonts w:asciiTheme="minorHAnsi" w:hAnsiTheme="minorHAnsi" w:cstheme="minorHAnsi"/>
          <w:sz w:val="22"/>
          <w:szCs w:val="22"/>
          <w:lang w:val="de-DE"/>
        </w:rPr>
        <w:t>des erlittenen immateriellen Schadens</w:t>
      </w:r>
      <w:r w:rsidRPr="00C5647F">
        <w:rPr>
          <w:rFonts w:asciiTheme="minorHAnsi" w:hAnsiTheme="minorHAnsi" w:cstheme="minorHAnsi"/>
          <w:sz w:val="22"/>
          <w:szCs w:val="22"/>
          <w:lang w:val="de-DE"/>
        </w:rPr>
        <w:t xml:space="preserve"> erheben. Die Entschädigung kann entweder den </w:t>
      </w:r>
      <w:proofErr w:type="gramStart"/>
      <w:r w:rsidRPr="00C5647F">
        <w:rPr>
          <w:rFonts w:asciiTheme="minorHAnsi" w:hAnsiTheme="minorHAnsi" w:cstheme="minorHAnsi"/>
          <w:sz w:val="22"/>
          <w:szCs w:val="22"/>
          <w:lang w:val="de-DE"/>
        </w:rPr>
        <w:t>wirklich erlittenen</w:t>
      </w:r>
      <w:proofErr w:type="gramEnd"/>
      <w:r w:rsidRPr="00C5647F">
        <w:rPr>
          <w:rFonts w:asciiTheme="minorHAnsi" w:hAnsiTheme="minorHAnsi" w:cstheme="minorHAnsi"/>
          <w:sz w:val="22"/>
          <w:szCs w:val="22"/>
          <w:lang w:val="de-DE"/>
        </w:rPr>
        <w:t xml:space="preserve"> Schaden widerspiegeln, wobei der Kläger den Umfang des Schadens zu beweisen hat, oder einem Pauschalbetrag entsprechen, der je nach Fall auf 650 Euro oder 1.300 Euro festgelegt wird.</w:t>
      </w:r>
    </w:p>
    <w:p w14:paraId="081ED5B1" w14:textId="77777777" w:rsidR="00290A30" w:rsidRPr="00C5647F" w:rsidRDefault="00290A30" w:rsidP="00DA43A1">
      <w:pPr>
        <w:ind w:right="-284"/>
        <w:jc w:val="both"/>
        <w:rPr>
          <w:rFonts w:asciiTheme="minorHAnsi" w:hAnsiTheme="minorHAnsi" w:cstheme="minorHAnsi"/>
          <w:sz w:val="22"/>
          <w:szCs w:val="22"/>
          <w:lang w:val="de-DE"/>
        </w:rPr>
      </w:pPr>
    </w:p>
    <w:p w14:paraId="6DEEFDD0" w14:textId="31985058" w:rsidR="009016D9"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Vermieter kann ebenfalls verpflichtet werden sein diskriminierendes Verhalten aufzuhören, und zwar ggf.  durch Strafzahlung. Diese Unterlassungsklage wird dem Präsidenten des Gerichts Erster Instanz vorgelegt, der mit der Angelegenheit befasst wurde. </w:t>
      </w:r>
    </w:p>
    <w:p w14:paraId="3B4F0CD9" w14:textId="77777777" w:rsidR="00935A96" w:rsidRPr="00C5647F" w:rsidRDefault="00935A96" w:rsidP="00DA43A1">
      <w:pPr>
        <w:ind w:right="-284"/>
        <w:jc w:val="both"/>
        <w:rPr>
          <w:rFonts w:asciiTheme="minorHAnsi" w:hAnsiTheme="minorHAnsi" w:cstheme="minorHAnsi"/>
          <w:sz w:val="22"/>
          <w:szCs w:val="22"/>
          <w:lang w:val="de-DE"/>
        </w:rPr>
      </w:pPr>
    </w:p>
    <w:p w14:paraId="048BFDD7" w14:textId="21F88B32"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Unter bestimmten Umständen droht dem diskriminierenden Vermieter </w:t>
      </w:r>
      <w:r w:rsidRPr="00C5647F">
        <w:rPr>
          <w:rFonts w:asciiTheme="minorHAnsi" w:hAnsiTheme="minorHAnsi" w:cstheme="minorHAnsi"/>
          <w:sz w:val="22"/>
          <w:szCs w:val="22"/>
          <w:lang w:val="de-DE" w:eastAsia="de-DE" w:bidi="fr-FR"/>
        </w:rPr>
        <w:t>zusätzlich</w:t>
      </w:r>
      <w:r w:rsidRPr="00C5647F">
        <w:rPr>
          <w:rFonts w:asciiTheme="minorHAnsi" w:hAnsiTheme="minorHAnsi" w:cstheme="minorHAnsi"/>
          <w:sz w:val="22"/>
          <w:szCs w:val="22"/>
          <w:lang w:val="de-DE"/>
        </w:rPr>
        <w:t xml:space="preserve"> zu der Entschädigung des Opfers eine Gefängnisstrafe von einem Monat bis zu einem Jahr und eine Geldbuße von 50 bis 1.000 Euro. </w:t>
      </w:r>
    </w:p>
    <w:p w14:paraId="5700B0DD" w14:textId="77777777" w:rsidR="00290A30" w:rsidRPr="00C5647F" w:rsidRDefault="00290A30" w:rsidP="00DA43A1">
      <w:pPr>
        <w:ind w:right="-284"/>
        <w:jc w:val="both"/>
        <w:rPr>
          <w:rFonts w:asciiTheme="minorHAnsi" w:hAnsiTheme="minorHAnsi" w:cstheme="minorHAnsi"/>
          <w:sz w:val="22"/>
          <w:szCs w:val="22"/>
          <w:lang w:val="de-DE"/>
        </w:rPr>
      </w:pPr>
    </w:p>
    <w:p w14:paraId="0995DC87" w14:textId="59DDBD16" w:rsidR="009016D9"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Die Nichtdiskriminierungsverpflichtung betrifft ebenfalls die Immobilienmakler. </w:t>
      </w:r>
    </w:p>
    <w:p w14:paraId="70F78F4F" w14:textId="77777777" w:rsidR="00290A30" w:rsidRPr="00C5647F" w:rsidRDefault="00290A30" w:rsidP="00DA43A1">
      <w:pPr>
        <w:ind w:right="-284"/>
        <w:jc w:val="both"/>
        <w:rPr>
          <w:rFonts w:asciiTheme="minorHAnsi" w:hAnsiTheme="minorHAnsi" w:cstheme="minorHAnsi"/>
          <w:sz w:val="22"/>
          <w:szCs w:val="22"/>
          <w:lang w:val="de-DE"/>
        </w:rPr>
      </w:pPr>
    </w:p>
    <w:bookmarkEnd w:id="5"/>
    <w:p w14:paraId="5539DC17" w14:textId="226D0EF4" w:rsidR="009016D9" w:rsidRPr="007B78EA" w:rsidRDefault="009016D9" w:rsidP="00DA43A1">
      <w:pPr>
        <w:pStyle w:val="Listenabsatz"/>
        <w:numPr>
          <w:ilvl w:val="1"/>
          <w:numId w:val="13"/>
        </w:numPr>
        <w:tabs>
          <w:tab w:val="left" w:pos="0"/>
        </w:tabs>
        <w:ind w:left="284" w:right="-284" w:hanging="284"/>
        <w:jc w:val="both"/>
        <w:rPr>
          <w:rFonts w:cstheme="minorHAnsi"/>
          <w:b/>
          <w:lang w:val="de-DE"/>
        </w:rPr>
      </w:pPr>
      <w:r w:rsidRPr="007B78EA">
        <w:rPr>
          <w:rFonts w:cstheme="minorHAnsi"/>
          <w:b/>
          <w:u w:val="single"/>
          <w:lang w:val="de-DE"/>
        </w:rPr>
        <w:t>Unterschied zwischen einer unabdingbaren und einer abdingbaren Regel</w:t>
      </w:r>
    </w:p>
    <w:p w14:paraId="27BD4F46" w14:textId="77777777" w:rsidR="009016D9" w:rsidRPr="00C5647F" w:rsidRDefault="009016D9" w:rsidP="00DA43A1">
      <w:pPr>
        <w:spacing w:before="120"/>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Eine </w:t>
      </w:r>
      <w:r w:rsidRPr="00C5647F">
        <w:rPr>
          <w:rFonts w:asciiTheme="minorHAnsi" w:hAnsiTheme="minorHAnsi" w:cstheme="minorHAnsi"/>
          <w:b/>
          <w:sz w:val="22"/>
          <w:szCs w:val="22"/>
          <w:lang w:val="de-DE"/>
        </w:rPr>
        <w:t>unabdingbare</w:t>
      </w:r>
      <w:r w:rsidRPr="00C5647F">
        <w:rPr>
          <w:rFonts w:asciiTheme="minorHAnsi" w:hAnsiTheme="minorHAnsi" w:cstheme="minorHAnsi"/>
          <w:sz w:val="22"/>
          <w:szCs w:val="22"/>
          <w:lang w:val="de-DE"/>
        </w:rPr>
        <w:t xml:space="preserve"> Regel ist eine Regel, von der nicht durch vertragliche Vereinbarung abgewichen werden kann. Die Regel ist anwendbar, auch wenn die Vertragsparteien etwas anderes im Vertrag vorgesehen haben.</w:t>
      </w:r>
    </w:p>
    <w:p w14:paraId="24970001" w14:textId="77777777" w:rsidR="009016D9" w:rsidRPr="00C5647F" w:rsidRDefault="009016D9" w:rsidP="00DA43A1">
      <w:pPr>
        <w:spacing w:before="120"/>
        <w:ind w:right="-284"/>
        <w:jc w:val="both"/>
        <w:rPr>
          <w:rFonts w:asciiTheme="minorHAnsi" w:hAnsiTheme="minorHAnsi" w:cstheme="minorHAnsi"/>
          <w:sz w:val="22"/>
          <w:szCs w:val="22"/>
          <w:lang w:val="de-DE"/>
        </w:rPr>
      </w:pPr>
      <w:bookmarkStart w:id="6" w:name="_Hlk514961881"/>
      <w:r w:rsidRPr="00C5647F">
        <w:rPr>
          <w:rFonts w:asciiTheme="minorHAnsi" w:hAnsiTheme="minorHAnsi" w:cstheme="minorHAnsi"/>
          <w:sz w:val="22"/>
          <w:szCs w:val="22"/>
          <w:lang w:val="de-DE"/>
        </w:rPr>
        <w:t xml:space="preserve">Im Dekret vom 15. März 2018 über den Wohnmietvertrag wird angegeben, wenn eine Regel unabdingbar ist. </w:t>
      </w:r>
      <w:bookmarkEnd w:id="6"/>
    </w:p>
    <w:p w14:paraId="4FE7FC75" w14:textId="0F22329E" w:rsidR="009016D9" w:rsidRPr="00C5647F" w:rsidRDefault="009016D9" w:rsidP="00DA43A1">
      <w:pPr>
        <w:spacing w:before="120"/>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Eine </w:t>
      </w:r>
      <w:r w:rsidRPr="00C5647F">
        <w:rPr>
          <w:rFonts w:asciiTheme="minorHAnsi" w:hAnsiTheme="minorHAnsi" w:cstheme="minorHAnsi"/>
          <w:b/>
          <w:sz w:val="22"/>
          <w:szCs w:val="22"/>
          <w:lang w:val="de-DE"/>
        </w:rPr>
        <w:t>abdingbare</w:t>
      </w:r>
      <w:r w:rsidRPr="00C5647F">
        <w:rPr>
          <w:rFonts w:asciiTheme="minorHAnsi" w:hAnsiTheme="minorHAnsi" w:cstheme="minorHAnsi"/>
          <w:sz w:val="22"/>
          <w:szCs w:val="22"/>
          <w:lang w:val="de-DE"/>
        </w:rPr>
        <w:t xml:space="preserve"> Regel ist eine Regel, von der durch vertragliche Vereinbarung abgewichen werden kann.</w:t>
      </w:r>
    </w:p>
    <w:p w14:paraId="70D9D0A0" w14:textId="4C0DDADE" w:rsidR="0040111C" w:rsidRDefault="0040111C" w:rsidP="00DA43A1">
      <w:pPr>
        <w:spacing w:before="120"/>
        <w:ind w:right="-284"/>
        <w:jc w:val="both"/>
        <w:rPr>
          <w:rFonts w:asciiTheme="minorHAnsi" w:hAnsiTheme="minorHAnsi" w:cstheme="minorHAnsi"/>
          <w:sz w:val="22"/>
          <w:szCs w:val="22"/>
          <w:lang w:val="de-DE"/>
        </w:rPr>
      </w:pPr>
    </w:p>
    <w:p w14:paraId="4A9259EE" w14:textId="6B90CCC9" w:rsidR="002A2CC8" w:rsidRDefault="002A2CC8" w:rsidP="00DA43A1">
      <w:pPr>
        <w:spacing w:before="120"/>
        <w:ind w:right="-284"/>
        <w:jc w:val="both"/>
        <w:rPr>
          <w:rFonts w:asciiTheme="minorHAnsi" w:hAnsiTheme="minorHAnsi" w:cstheme="minorHAnsi"/>
          <w:sz w:val="22"/>
          <w:szCs w:val="22"/>
          <w:lang w:val="de-DE"/>
        </w:rPr>
      </w:pPr>
    </w:p>
    <w:p w14:paraId="2977301D" w14:textId="77777777" w:rsidR="002A2CC8" w:rsidRPr="00C5647F" w:rsidRDefault="002A2CC8" w:rsidP="00DA43A1">
      <w:pPr>
        <w:spacing w:before="120"/>
        <w:ind w:right="-284"/>
        <w:jc w:val="both"/>
        <w:rPr>
          <w:rFonts w:asciiTheme="minorHAnsi" w:hAnsiTheme="minorHAnsi" w:cstheme="minorHAnsi"/>
          <w:sz w:val="22"/>
          <w:szCs w:val="22"/>
          <w:lang w:val="de-DE"/>
        </w:rPr>
      </w:pPr>
    </w:p>
    <w:p w14:paraId="11CCE308" w14:textId="7C789C53" w:rsidR="009016D9" w:rsidRPr="007B78EA" w:rsidRDefault="009016D9" w:rsidP="00DA43A1">
      <w:pPr>
        <w:pStyle w:val="Listenabsatz"/>
        <w:numPr>
          <w:ilvl w:val="1"/>
          <w:numId w:val="13"/>
        </w:numPr>
        <w:tabs>
          <w:tab w:val="left" w:pos="0"/>
        </w:tabs>
        <w:ind w:left="284" w:right="-284" w:hanging="284"/>
        <w:jc w:val="both"/>
        <w:rPr>
          <w:rFonts w:cstheme="minorHAnsi"/>
          <w:b/>
          <w:lang w:val="de-DE"/>
        </w:rPr>
      </w:pPr>
      <w:r w:rsidRPr="007B78EA">
        <w:rPr>
          <w:rFonts w:cstheme="minorHAnsi"/>
          <w:b/>
          <w:u w:val="single"/>
          <w:lang w:val="de-DE"/>
        </w:rPr>
        <w:lastRenderedPageBreak/>
        <w:t>Elementare Anforderungen im Bereich der Sicherheit, der gesundheitlichen Zuträglichkeit und der Bewohnbarkeit</w:t>
      </w:r>
    </w:p>
    <w:p w14:paraId="7C2E6B2A" w14:textId="36A9D4C3" w:rsidR="009016D9" w:rsidRPr="00C5647F" w:rsidRDefault="009016D9" w:rsidP="00DA43A1">
      <w:pPr>
        <w:pStyle w:val="Textkrper3"/>
        <w:spacing w:before="12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Die </w:t>
      </w:r>
      <w:r w:rsidRPr="00C5647F">
        <w:rPr>
          <w:rFonts w:asciiTheme="minorHAnsi" w:hAnsiTheme="minorHAnsi" w:cstheme="minorHAnsi"/>
          <w:b/>
          <w:sz w:val="22"/>
          <w:szCs w:val="22"/>
          <w:lang w:val="de-DE"/>
        </w:rPr>
        <w:t xml:space="preserve">elementaren Anforderungen im Bereich der Sicherheit, gesundheitlichen Zuträglichkeit und Bewohnbarkeit </w:t>
      </w:r>
      <w:r w:rsidRPr="00C5647F">
        <w:rPr>
          <w:rFonts w:asciiTheme="minorHAnsi" w:hAnsiTheme="minorHAnsi" w:cstheme="minorHAnsi"/>
          <w:sz w:val="22"/>
          <w:szCs w:val="22"/>
          <w:lang w:val="de-DE"/>
        </w:rPr>
        <w:t>werden in dem Erlass der Wallonischen Regierung vom 30. August 2007 zur Festlegung der Mindestkriterien der gesundheitlichen Zuträglichkeit, der Kriterien der Überbelegung und zur Bestimmung der in Artikel 1, 19° bis 22°bis des Gesetzbuches über nachhaltiges Wohnen erwähnten Definitionen aufgeführt.</w:t>
      </w:r>
    </w:p>
    <w:p w14:paraId="1BD2327B" w14:textId="77777777" w:rsidR="009016D9" w:rsidRPr="00C5647F" w:rsidRDefault="009016D9" w:rsidP="00DA43A1">
      <w:pPr>
        <w:pStyle w:val="Textkrper3"/>
        <w:spacing w:before="12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Wenn die Wohnung diesen Grundvoraussetzungen nicht genügt, kann der Mieter </w:t>
      </w:r>
      <w:r w:rsidRPr="00C5647F">
        <w:rPr>
          <w:rFonts w:asciiTheme="minorHAnsi" w:hAnsiTheme="minorHAnsi" w:cstheme="minorHAnsi"/>
          <w:b/>
          <w:sz w:val="22"/>
          <w:szCs w:val="22"/>
          <w:lang w:val="de-DE"/>
        </w:rPr>
        <w:t>nach einem Mahnverfahren des Vermieters</w:t>
      </w:r>
      <w:r w:rsidRPr="00C5647F">
        <w:rPr>
          <w:rFonts w:asciiTheme="minorHAnsi" w:hAnsiTheme="minorHAnsi" w:cstheme="minorHAnsi"/>
          <w:sz w:val="22"/>
          <w:szCs w:val="22"/>
          <w:lang w:val="de-DE"/>
        </w:rPr>
        <w:t xml:space="preserve"> sich an den F</w:t>
      </w:r>
      <w:r w:rsidRPr="00C5647F">
        <w:rPr>
          <w:rFonts w:asciiTheme="minorHAnsi" w:hAnsiTheme="minorHAnsi" w:cstheme="minorHAnsi"/>
          <w:b/>
          <w:sz w:val="22"/>
          <w:szCs w:val="22"/>
          <w:lang w:val="de-DE"/>
        </w:rPr>
        <w:t>riedensrichter</w:t>
      </w:r>
      <w:r w:rsidRPr="00C5647F">
        <w:rPr>
          <w:rFonts w:asciiTheme="minorHAnsi" w:hAnsiTheme="minorHAnsi" w:cstheme="minorHAnsi"/>
          <w:sz w:val="22"/>
          <w:szCs w:val="22"/>
          <w:lang w:val="de-DE"/>
        </w:rPr>
        <w:t xml:space="preserve"> wenden und entweder </w:t>
      </w:r>
      <w:r w:rsidRPr="00C5647F">
        <w:rPr>
          <w:rFonts w:asciiTheme="minorHAnsi" w:hAnsiTheme="minorHAnsi" w:cstheme="minorHAnsi"/>
          <w:b/>
          <w:sz w:val="22"/>
          <w:szCs w:val="22"/>
          <w:lang w:val="de-DE"/>
        </w:rPr>
        <w:t>die Ausführung der notwendigen Arbeiten,</w:t>
      </w:r>
      <w:r w:rsidRPr="00C5647F">
        <w:rPr>
          <w:rFonts w:asciiTheme="minorHAnsi" w:hAnsiTheme="minorHAnsi" w:cstheme="minorHAnsi"/>
          <w:sz w:val="22"/>
          <w:szCs w:val="22"/>
          <w:lang w:val="de-DE"/>
        </w:rPr>
        <w:t xml:space="preserve"> ggf. verbunden mit einer Mietminderung, oder die </w:t>
      </w:r>
      <w:r w:rsidRPr="00C5647F">
        <w:rPr>
          <w:rFonts w:asciiTheme="minorHAnsi" w:hAnsiTheme="minorHAnsi" w:cstheme="minorHAnsi"/>
          <w:b/>
          <w:sz w:val="22"/>
          <w:szCs w:val="22"/>
          <w:lang w:val="de-DE"/>
        </w:rPr>
        <w:t>Auflösung des Mietvertrags</w:t>
      </w:r>
      <w:r w:rsidRPr="00C5647F">
        <w:rPr>
          <w:rFonts w:asciiTheme="minorHAnsi" w:hAnsiTheme="minorHAnsi" w:cstheme="minorHAnsi"/>
          <w:sz w:val="22"/>
          <w:szCs w:val="22"/>
          <w:lang w:val="de-DE"/>
        </w:rPr>
        <w:t xml:space="preserve"> auf Kosten des Vermieters mit Schadenersatz beantragen.</w:t>
      </w:r>
    </w:p>
    <w:p w14:paraId="69E754D9" w14:textId="649B58C8" w:rsidR="009016D9" w:rsidRPr="00C5647F" w:rsidRDefault="009016D9" w:rsidP="00DA43A1">
      <w:pPr>
        <w:pStyle w:val="Textkrper3"/>
        <w:spacing w:before="12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Nach dem </w:t>
      </w:r>
      <w:r w:rsidR="00AE2423" w:rsidRPr="00C5647F">
        <w:rPr>
          <w:rFonts w:asciiTheme="minorHAnsi" w:hAnsiTheme="minorHAnsi" w:cstheme="minorHAnsi"/>
          <w:sz w:val="22"/>
          <w:szCs w:val="22"/>
          <w:lang w:val="de-DE"/>
        </w:rPr>
        <w:t xml:space="preserve">Gesetzbuch </w:t>
      </w:r>
      <w:r w:rsidRPr="00C5647F">
        <w:rPr>
          <w:rFonts w:asciiTheme="minorHAnsi" w:hAnsiTheme="minorHAnsi" w:cstheme="minorHAnsi"/>
          <w:sz w:val="22"/>
          <w:szCs w:val="22"/>
          <w:lang w:val="de-DE"/>
        </w:rPr>
        <w:t xml:space="preserve">über nachhaltiges Wohnen muss nämlich jede Wohnung den </w:t>
      </w:r>
      <w:r w:rsidRPr="00C5647F">
        <w:rPr>
          <w:rFonts w:asciiTheme="minorHAnsi" w:hAnsiTheme="minorHAnsi" w:cstheme="minorHAnsi"/>
          <w:b/>
          <w:sz w:val="22"/>
          <w:szCs w:val="22"/>
          <w:lang w:val="de-DE"/>
        </w:rPr>
        <w:t>Mindestkriterien der gesundheitlichen Zuträglichkeit</w:t>
      </w:r>
      <w:r w:rsidRPr="00C5647F">
        <w:rPr>
          <w:rFonts w:asciiTheme="minorHAnsi" w:hAnsiTheme="minorHAnsi" w:cstheme="minorHAnsi"/>
          <w:sz w:val="22"/>
          <w:szCs w:val="22"/>
          <w:lang w:val="de-DE"/>
        </w:rPr>
        <w:t xml:space="preserve"> genügen.</w:t>
      </w:r>
    </w:p>
    <w:p w14:paraId="6AAF0390" w14:textId="77777777" w:rsidR="009016D9" w:rsidRPr="00C5647F" w:rsidRDefault="009016D9" w:rsidP="00DA43A1">
      <w:pPr>
        <w:spacing w:before="120"/>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Diese Kriterien betreffen:</w:t>
      </w:r>
    </w:p>
    <w:p w14:paraId="57289962"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1° die Standsicherheit;</w:t>
      </w:r>
    </w:p>
    <w:p w14:paraId="4B9117EC"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2° die Dichtigkeit;</w:t>
      </w:r>
    </w:p>
    <w:p w14:paraId="184F91FA"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3° die Gas- und Stromanlagen;</w:t>
      </w:r>
    </w:p>
    <w:p w14:paraId="3F9FE41C"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4° die Lüftung;</w:t>
      </w:r>
    </w:p>
    <w:p w14:paraId="73FEDA2A"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5° die Tageslichtbeleuchtung;</w:t>
      </w:r>
    </w:p>
    <w:p w14:paraId="13046EDA"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6° die Sanitärausrüstung und Heizanlage;</w:t>
      </w:r>
    </w:p>
    <w:p w14:paraId="2C1D62C2" w14:textId="77777777"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7° die Struktur und Größe der Wohnung, insbesondere im Verhältnis zur Zusammensetzung des bewohnenden Haushalts;</w:t>
      </w:r>
    </w:p>
    <w:p w14:paraId="2468C75E" w14:textId="7FDB689D"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8° den Verkehr auf den Fußböden und Treppen.</w:t>
      </w:r>
    </w:p>
    <w:p w14:paraId="62B52927" w14:textId="77777777" w:rsidR="009016D9" w:rsidRPr="00C5647F" w:rsidRDefault="009016D9" w:rsidP="00DA43A1">
      <w:pPr>
        <w:pStyle w:val="Textkrper3"/>
        <w:spacing w:before="12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Darüber hinaus darf die Wohnung keine Gefahr für die </w:t>
      </w:r>
      <w:r w:rsidRPr="00C5647F">
        <w:rPr>
          <w:rFonts w:asciiTheme="minorHAnsi" w:hAnsiTheme="minorHAnsi" w:cstheme="minorHAnsi"/>
          <w:b/>
          <w:sz w:val="22"/>
          <w:szCs w:val="22"/>
          <w:lang w:val="de-DE"/>
        </w:rPr>
        <w:t>Gesundheit der Bewohner</w:t>
      </w:r>
      <w:r w:rsidRPr="00C5647F">
        <w:rPr>
          <w:rFonts w:asciiTheme="minorHAnsi" w:hAnsiTheme="minorHAnsi" w:cstheme="minorHAnsi"/>
          <w:sz w:val="22"/>
          <w:szCs w:val="22"/>
          <w:lang w:val="de-DE"/>
        </w:rPr>
        <w:t xml:space="preserve"> darstellen.  </w:t>
      </w:r>
    </w:p>
    <w:p w14:paraId="5AF8AC5C" w14:textId="120D1858" w:rsidR="009016D9" w:rsidRPr="00C5647F" w:rsidRDefault="009016D9" w:rsidP="00DA43A1">
      <w:pPr>
        <w:pStyle w:val="Textkrper3"/>
        <w:spacing w:before="12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t>Um eine kleine Einzelwohnung (von 28 m²</w:t>
      </w:r>
      <w:r w:rsidR="009274CE">
        <w:rPr>
          <w:rFonts w:asciiTheme="minorHAnsi" w:hAnsiTheme="minorHAnsi" w:cstheme="minorHAnsi"/>
          <w:sz w:val="22"/>
          <w:szCs w:val="22"/>
          <w:lang w:val="de-DE"/>
        </w:rPr>
        <w:t xml:space="preserve"> oder kleiner </w:t>
      </w:r>
      <w:r w:rsidRPr="00C5647F">
        <w:rPr>
          <w:rFonts w:asciiTheme="minorHAnsi" w:hAnsiTheme="minorHAnsi" w:cstheme="minorHAnsi"/>
          <w:sz w:val="22"/>
          <w:szCs w:val="22"/>
          <w:lang w:val="de-DE"/>
        </w:rPr>
        <w:t xml:space="preserve">) oder eine Gemeinschaftswohnung zu vermieten oder zu Miete freizugeben, muss der Vermieter über eine Mietgenehmigung verfügen (für weitere Informationen wenden Sie sich bitte an </w:t>
      </w:r>
      <w:r w:rsidR="00EC3EFA" w:rsidRPr="00C5647F">
        <w:rPr>
          <w:rFonts w:asciiTheme="minorHAnsi" w:hAnsiTheme="minorHAnsi" w:cstheme="minorHAnsi"/>
          <w:sz w:val="22"/>
          <w:szCs w:val="22"/>
          <w:lang w:val="de-DE"/>
        </w:rPr>
        <w:t xml:space="preserve">das Ministerium der Deutschsprachigen Gemeinschaft oder an </w:t>
      </w:r>
      <w:r w:rsidRPr="00C5647F">
        <w:rPr>
          <w:rFonts w:asciiTheme="minorHAnsi" w:hAnsiTheme="minorHAnsi" w:cstheme="minorHAnsi"/>
          <w:sz w:val="22"/>
          <w:szCs w:val="22"/>
          <w:lang w:val="de-DE"/>
        </w:rPr>
        <w:t>Ihre Gemeindeverwaltung).</w:t>
      </w:r>
    </w:p>
    <w:p w14:paraId="10F9348B" w14:textId="77777777" w:rsidR="009016D9" w:rsidRPr="00C5647F" w:rsidRDefault="009016D9" w:rsidP="00DA43A1">
      <w:pPr>
        <w:pStyle w:val="Textkrper3"/>
        <w:spacing w:before="12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Außerdem ist jede Wohnung mit mindestens einer </w:t>
      </w:r>
      <w:r w:rsidRPr="00C5647F">
        <w:rPr>
          <w:rFonts w:asciiTheme="minorHAnsi" w:hAnsiTheme="minorHAnsi" w:cstheme="minorHAnsi"/>
          <w:b/>
          <w:sz w:val="22"/>
          <w:szCs w:val="22"/>
          <w:lang w:val="de-DE"/>
        </w:rPr>
        <w:t>Feuermeldeanlage</w:t>
      </w:r>
      <w:r w:rsidRPr="00C5647F">
        <w:rPr>
          <w:rFonts w:asciiTheme="minorHAnsi" w:hAnsiTheme="minorHAnsi" w:cstheme="minorHAnsi"/>
          <w:sz w:val="22"/>
          <w:szCs w:val="22"/>
          <w:lang w:val="de-DE"/>
        </w:rPr>
        <w:t xml:space="preserve"> in einwandfreiem Betriebszustand auszustatten.</w:t>
      </w:r>
    </w:p>
    <w:p w14:paraId="43617A49" w14:textId="77777777" w:rsidR="009016D9" w:rsidRPr="00C5647F" w:rsidRDefault="009016D9" w:rsidP="00DA43A1">
      <w:pPr>
        <w:pStyle w:val="Textkrper3"/>
        <w:spacing w:before="120"/>
        <w:ind w:right="-284"/>
        <w:rPr>
          <w:rFonts w:asciiTheme="minorHAnsi" w:hAnsiTheme="minorHAnsi" w:cstheme="minorHAnsi"/>
          <w:sz w:val="22"/>
          <w:szCs w:val="22"/>
          <w:lang w:val="de-DE"/>
        </w:rPr>
      </w:pPr>
    </w:p>
    <w:p w14:paraId="0D9D086E" w14:textId="5D0F4FA2" w:rsidR="009016D9" w:rsidRPr="007B78EA" w:rsidRDefault="009016D9" w:rsidP="00DA43A1">
      <w:pPr>
        <w:pStyle w:val="Listenabsatz"/>
        <w:numPr>
          <w:ilvl w:val="1"/>
          <w:numId w:val="13"/>
        </w:numPr>
        <w:tabs>
          <w:tab w:val="left" w:pos="0"/>
        </w:tabs>
        <w:ind w:left="284" w:right="-284" w:hanging="284"/>
        <w:jc w:val="both"/>
        <w:rPr>
          <w:rFonts w:cstheme="minorHAnsi"/>
          <w:b/>
          <w:lang w:val="de-DE"/>
        </w:rPr>
      </w:pPr>
      <w:r w:rsidRPr="007B78EA">
        <w:rPr>
          <w:rFonts w:cstheme="minorHAnsi"/>
          <w:b/>
          <w:u w:val="single"/>
          <w:lang w:val="de-DE"/>
        </w:rPr>
        <w:t>Pflicht eines schriftlichen Mietvertrages</w:t>
      </w:r>
    </w:p>
    <w:p w14:paraId="5C59297E" w14:textId="1DD3016A"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Jeder Mietvertrag des </w:t>
      </w:r>
      <w:r w:rsidR="00935A96" w:rsidRPr="00935A96">
        <w:rPr>
          <w:rFonts w:asciiTheme="minorHAnsi" w:hAnsiTheme="minorHAnsi" w:cstheme="minorHAnsi"/>
          <w:b/>
          <w:bCs/>
          <w:sz w:val="22"/>
          <w:szCs w:val="22"/>
          <w:lang w:val="de-DE"/>
        </w:rPr>
        <w:t>Hauptwohnortes</w:t>
      </w:r>
      <w:r w:rsidRPr="00C5647F">
        <w:rPr>
          <w:rFonts w:asciiTheme="minorHAnsi" w:hAnsiTheme="minorHAnsi" w:cstheme="minorHAnsi"/>
          <w:sz w:val="22"/>
          <w:szCs w:val="22"/>
          <w:lang w:val="de-DE"/>
        </w:rPr>
        <w:t xml:space="preserve"> muss schriftlich festgelegt werden. Dieses Schriftstück muss </w:t>
      </w:r>
      <w:r w:rsidRPr="00C5647F">
        <w:rPr>
          <w:rFonts w:asciiTheme="minorHAnsi" w:hAnsiTheme="minorHAnsi" w:cstheme="minorHAnsi"/>
          <w:b/>
          <w:sz w:val="22"/>
          <w:szCs w:val="22"/>
          <w:lang w:val="de-DE"/>
        </w:rPr>
        <w:t xml:space="preserve">mindestens </w:t>
      </w:r>
      <w:r w:rsidRPr="00C5647F">
        <w:rPr>
          <w:rFonts w:asciiTheme="minorHAnsi" w:hAnsiTheme="minorHAnsi" w:cstheme="minorHAnsi"/>
          <w:sz w:val="22"/>
          <w:szCs w:val="22"/>
          <w:lang w:val="de-DE"/>
        </w:rPr>
        <w:t>folgende Angaben beinhalten:</w:t>
      </w:r>
    </w:p>
    <w:p w14:paraId="6399B631"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b/>
          <w:lang w:val="de-DE"/>
        </w:rPr>
        <w:t>Identität des Mieters und des Vermieters:</w:t>
      </w:r>
      <w:r w:rsidRPr="00C5647F">
        <w:rPr>
          <w:rFonts w:cstheme="minorHAnsi"/>
          <w:lang w:val="de-DE"/>
        </w:rPr>
        <w:t xml:space="preserve"> Name, die ersten zwei Vornamen, Geburtsort und -datum, Wohnsitz; wenn es sich um eine juristische Person handelt (zum Beispiel eine Firma, eine Immobiliengesellschaft): Gesellschaftsname, Gesellschaftssitz und Unternehmensnummer.</w:t>
      </w:r>
    </w:p>
    <w:p w14:paraId="1AEF5377"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t xml:space="preserve">Das </w:t>
      </w:r>
      <w:r w:rsidRPr="00C5647F">
        <w:rPr>
          <w:rFonts w:cstheme="minorHAnsi"/>
          <w:b/>
          <w:lang w:val="de-DE"/>
        </w:rPr>
        <w:t>Datum, ab dem der Mietvertrag läuft</w:t>
      </w:r>
      <w:r w:rsidRPr="00C5647F">
        <w:rPr>
          <w:rFonts w:cstheme="minorHAnsi"/>
          <w:lang w:val="de-DE"/>
        </w:rPr>
        <w:t>.</w:t>
      </w:r>
    </w:p>
    <w:p w14:paraId="6A61B1A7" w14:textId="77777777" w:rsidR="009016D9" w:rsidRPr="00C5647F" w:rsidRDefault="009016D9" w:rsidP="00DA43A1">
      <w:pPr>
        <w:pStyle w:val="Listenabsatz"/>
        <w:numPr>
          <w:ilvl w:val="0"/>
          <w:numId w:val="2"/>
        </w:numPr>
        <w:spacing w:after="0" w:line="240" w:lineRule="auto"/>
        <w:ind w:left="284" w:right="-284" w:hanging="284"/>
        <w:jc w:val="both"/>
        <w:rPr>
          <w:rFonts w:cstheme="minorHAnsi"/>
        </w:rPr>
      </w:pPr>
      <w:r w:rsidRPr="00C5647F">
        <w:rPr>
          <w:rFonts w:cstheme="minorHAnsi"/>
          <w:lang w:val="de-DE"/>
        </w:rPr>
        <w:t xml:space="preserve">Die </w:t>
      </w:r>
      <w:r w:rsidRPr="00C5647F">
        <w:rPr>
          <w:rFonts w:cstheme="minorHAnsi"/>
          <w:b/>
          <w:lang w:val="de-DE"/>
        </w:rPr>
        <w:t>Dauer</w:t>
      </w:r>
      <w:r w:rsidRPr="00C5647F">
        <w:rPr>
          <w:rFonts w:cstheme="minorHAnsi"/>
          <w:lang w:val="de-DE"/>
        </w:rPr>
        <w:t xml:space="preserve"> des Mietvertrags.</w:t>
      </w:r>
    </w:p>
    <w:p w14:paraId="40E94110" w14:textId="77777777" w:rsidR="009016D9" w:rsidRPr="00C5647F" w:rsidRDefault="009016D9" w:rsidP="00DA43A1">
      <w:pPr>
        <w:pStyle w:val="Listenabsatz"/>
        <w:numPr>
          <w:ilvl w:val="0"/>
          <w:numId w:val="2"/>
        </w:numPr>
        <w:spacing w:after="0" w:line="240" w:lineRule="auto"/>
        <w:ind w:left="284" w:right="-284" w:hanging="284"/>
        <w:jc w:val="both"/>
        <w:rPr>
          <w:rFonts w:cstheme="minorHAnsi"/>
          <w:iCs/>
          <w:lang w:val="de-DE"/>
        </w:rPr>
      </w:pPr>
      <w:r w:rsidRPr="00C5647F">
        <w:rPr>
          <w:rFonts w:cstheme="minorHAnsi"/>
          <w:b/>
          <w:bCs/>
          <w:lang w:val="de-DE"/>
        </w:rPr>
        <w:t>Mietvertragstyp</w:t>
      </w:r>
      <w:r w:rsidRPr="00C5647F">
        <w:rPr>
          <w:rFonts w:cstheme="minorHAnsi"/>
          <w:lang w:val="de-DE"/>
        </w:rPr>
        <w:t xml:space="preserve"> (zum Beispiel </w:t>
      </w:r>
      <w:r w:rsidRPr="00C5647F">
        <w:rPr>
          <w:rFonts w:cstheme="minorHAnsi"/>
          <w:iCs/>
          <w:lang w:val="de-DE"/>
        </w:rPr>
        <w:t>Mietvertrag für den Hauptwohnort oder Studentenmietvertrag).</w:t>
      </w:r>
    </w:p>
    <w:p w14:paraId="4F71E425"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t xml:space="preserve">Die Bezeichnung </w:t>
      </w:r>
      <w:r w:rsidRPr="00C5647F">
        <w:rPr>
          <w:rFonts w:cstheme="minorHAnsi"/>
          <w:b/>
          <w:lang w:val="de-DE"/>
        </w:rPr>
        <w:t>aller vermieteten Räumlichkeiten und Teile des Gebäudes.</w:t>
      </w:r>
    </w:p>
    <w:p w14:paraId="5F4A3768" w14:textId="77777777" w:rsidR="009016D9" w:rsidRPr="00C5647F" w:rsidRDefault="009016D9" w:rsidP="00DA43A1">
      <w:pPr>
        <w:pStyle w:val="Listenabsatz"/>
        <w:numPr>
          <w:ilvl w:val="0"/>
          <w:numId w:val="2"/>
        </w:numPr>
        <w:spacing w:after="0" w:line="240" w:lineRule="auto"/>
        <w:ind w:left="284" w:right="-284" w:hanging="284"/>
        <w:jc w:val="both"/>
        <w:rPr>
          <w:rFonts w:cstheme="minorHAnsi"/>
        </w:rPr>
      </w:pPr>
      <w:r w:rsidRPr="00C5647F">
        <w:rPr>
          <w:rFonts w:cstheme="minorHAnsi"/>
          <w:lang w:val="de-DE"/>
        </w:rPr>
        <w:t xml:space="preserve">Der </w:t>
      </w:r>
      <w:r w:rsidRPr="00C5647F">
        <w:rPr>
          <w:rFonts w:cstheme="minorHAnsi"/>
          <w:b/>
          <w:lang w:val="de-DE"/>
        </w:rPr>
        <w:t>Mietzins ohne Nebenkosten.</w:t>
      </w:r>
      <w:r w:rsidRPr="00C5647F">
        <w:rPr>
          <w:rFonts w:cstheme="minorHAnsi"/>
        </w:rPr>
        <w:t> </w:t>
      </w:r>
    </w:p>
    <w:p w14:paraId="3D3C7410"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t xml:space="preserve">Die Höhe und die Art der eventuellen </w:t>
      </w:r>
      <w:r w:rsidRPr="00C5647F">
        <w:rPr>
          <w:rFonts w:cstheme="minorHAnsi"/>
          <w:b/>
          <w:lang w:val="de-DE"/>
        </w:rPr>
        <w:t>gemeinschaftlichen Nebenkosten</w:t>
      </w:r>
      <w:r w:rsidRPr="00C5647F">
        <w:rPr>
          <w:rFonts w:cstheme="minorHAnsi"/>
          <w:lang w:val="de-DE"/>
        </w:rPr>
        <w:t>.</w:t>
      </w:r>
    </w:p>
    <w:p w14:paraId="533D5723"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t xml:space="preserve">Die Höhe und die Art der </w:t>
      </w:r>
      <w:r w:rsidRPr="00C5647F">
        <w:rPr>
          <w:rFonts w:cstheme="minorHAnsi"/>
          <w:b/>
          <w:lang w:val="de-DE"/>
        </w:rPr>
        <w:t>privaten Nebenkosten</w:t>
      </w:r>
      <w:r w:rsidRPr="00C5647F">
        <w:rPr>
          <w:rFonts w:cstheme="minorHAnsi"/>
          <w:lang w:val="de-DE"/>
        </w:rPr>
        <w:t xml:space="preserve">, falls es sich um </w:t>
      </w:r>
      <w:r w:rsidRPr="00C5647F">
        <w:rPr>
          <w:rFonts w:cstheme="minorHAnsi"/>
          <w:b/>
          <w:lang w:val="de-DE"/>
        </w:rPr>
        <w:t>Pauschalbeträge</w:t>
      </w:r>
      <w:r w:rsidRPr="00C5647F">
        <w:rPr>
          <w:rFonts w:cstheme="minorHAnsi"/>
          <w:lang w:val="de-DE"/>
        </w:rPr>
        <w:t xml:space="preserve"> handelt. </w:t>
      </w:r>
    </w:p>
    <w:p w14:paraId="7344C4EF"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t xml:space="preserve">Die Angabe, ob es sich bei den eventuellen privaten oder gemeinschaftlichen Nebenkosten um </w:t>
      </w:r>
      <w:r w:rsidRPr="00C5647F">
        <w:rPr>
          <w:rFonts w:cstheme="minorHAnsi"/>
          <w:b/>
          <w:lang w:val="de-DE"/>
        </w:rPr>
        <w:t>Pauschalbeträge oder Vorauszahlungen</w:t>
      </w:r>
      <w:r w:rsidRPr="00C5647F">
        <w:rPr>
          <w:rFonts w:cstheme="minorHAnsi"/>
          <w:lang w:val="de-DE"/>
        </w:rPr>
        <w:t xml:space="preserve"> handelt;</w:t>
      </w:r>
    </w:p>
    <w:p w14:paraId="30440241"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lastRenderedPageBreak/>
        <w:t xml:space="preserve">Bei einem Gebäude mit mehreren Wohnungen, wenn es sich bei dem Betrag der Nebenkosten nicht um einen Pauschalbetrag handelt, das </w:t>
      </w:r>
      <w:r w:rsidRPr="00C5647F">
        <w:rPr>
          <w:rFonts w:cstheme="minorHAnsi"/>
          <w:b/>
          <w:lang w:val="de-DE"/>
        </w:rPr>
        <w:t>Berechnungsverfahren der Nebenkosten und deren Verteilung.</w:t>
      </w:r>
    </w:p>
    <w:p w14:paraId="3C175426"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t xml:space="preserve">Das Vorhandensein von </w:t>
      </w:r>
      <w:r w:rsidRPr="00C5647F">
        <w:rPr>
          <w:rFonts w:cstheme="minorHAnsi"/>
          <w:b/>
          <w:lang w:val="de-DE"/>
        </w:rPr>
        <w:t>getrennten oder gemeinschaftlichen Zählern</w:t>
      </w:r>
      <w:r w:rsidRPr="00C5647F">
        <w:rPr>
          <w:rFonts w:cstheme="minorHAnsi"/>
          <w:lang w:val="de-DE"/>
        </w:rPr>
        <w:t>.</w:t>
      </w:r>
    </w:p>
    <w:p w14:paraId="66041C28" w14:textId="77777777" w:rsidR="009016D9" w:rsidRPr="00C5647F" w:rsidRDefault="009016D9" w:rsidP="00DA43A1">
      <w:pPr>
        <w:pStyle w:val="Listenabsatz"/>
        <w:numPr>
          <w:ilvl w:val="0"/>
          <w:numId w:val="2"/>
        </w:numPr>
        <w:spacing w:after="0" w:line="240" w:lineRule="auto"/>
        <w:ind w:left="284" w:right="-284" w:hanging="284"/>
        <w:jc w:val="both"/>
        <w:rPr>
          <w:rFonts w:cstheme="minorHAnsi"/>
          <w:lang w:val="de-DE"/>
        </w:rPr>
      </w:pPr>
      <w:r w:rsidRPr="00C5647F">
        <w:rPr>
          <w:rFonts w:cstheme="minorHAnsi"/>
          <w:lang w:val="de-DE"/>
        </w:rPr>
        <w:t xml:space="preserve">Das Datum des letzten </w:t>
      </w:r>
      <w:r w:rsidRPr="00C5647F">
        <w:rPr>
          <w:rFonts w:cstheme="minorHAnsi"/>
          <w:b/>
          <w:lang w:val="de-DE"/>
        </w:rPr>
        <w:t>PEB-Ausweises</w:t>
      </w:r>
      <w:r w:rsidRPr="00C5647F">
        <w:rPr>
          <w:rFonts w:cstheme="minorHAnsi"/>
          <w:lang w:val="de-DE"/>
        </w:rPr>
        <w:t>, wenn dies im Dekret vom 28. November 2013 über die Energieeffizienz von Gebäuden vorgeschrieben ist, sowie die Angaben über das energetische Verhalten des Mietobjektes.</w:t>
      </w:r>
    </w:p>
    <w:p w14:paraId="46B90904" w14:textId="77777777" w:rsidR="009016D9" w:rsidRPr="00C5647F" w:rsidRDefault="009016D9" w:rsidP="00DA43A1">
      <w:pPr>
        <w:ind w:right="-284"/>
        <w:jc w:val="both"/>
        <w:rPr>
          <w:rFonts w:asciiTheme="minorHAnsi" w:hAnsiTheme="minorHAnsi" w:cstheme="minorHAnsi"/>
          <w:sz w:val="22"/>
          <w:szCs w:val="22"/>
          <w:lang w:val="de-DE"/>
        </w:rPr>
      </w:pPr>
    </w:p>
    <w:p w14:paraId="439BBA2A" w14:textId="43EFD449"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Mietvertrag muss </w:t>
      </w:r>
      <w:r w:rsidRPr="00C5647F">
        <w:rPr>
          <w:rFonts w:asciiTheme="minorHAnsi" w:hAnsiTheme="minorHAnsi" w:cstheme="minorHAnsi"/>
          <w:b/>
          <w:sz w:val="22"/>
          <w:szCs w:val="22"/>
          <w:lang w:val="de-DE"/>
        </w:rPr>
        <w:t>in so vielen Ausfertigungen erstellt werden, wie es Vertragsparteien gibt.</w:t>
      </w:r>
      <w:r w:rsidRPr="00C5647F">
        <w:rPr>
          <w:rFonts w:asciiTheme="minorHAnsi" w:hAnsiTheme="minorHAnsi" w:cstheme="minorHAnsi"/>
          <w:sz w:val="22"/>
          <w:szCs w:val="22"/>
          <w:lang w:val="de-DE"/>
        </w:rPr>
        <w:t xml:space="preserve"> Jede Ausfertigung gibt die Anzahl der </w:t>
      </w:r>
      <w:r w:rsidRPr="00C5647F">
        <w:rPr>
          <w:rFonts w:asciiTheme="minorHAnsi" w:hAnsiTheme="minorHAnsi" w:cstheme="minorHAnsi"/>
          <w:b/>
          <w:sz w:val="22"/>
          <w:szCs w:val="22"/>
          <w:lang w:val="de-DE"/>
        </w:rPr>
        <w:t>Originalausfertigung</w:t>
      </w:r>
      <w:r w:rsidRPr="00C5647F">
        <w:rPr>
          <w:rFonts w:asciiTheme="minorHAnsi" w:hAnsiTheme="minorHAnsi" w:cstheme="minorHAnsi"/>
          <w:sz w:val="22"/>
          <w:szCs w:val="22"/>
          <w:lang w:val="de-DE"/>
        </w:rPr>
        <w:t xml:space="preserve"> an, die erstellt und unterzeichnet worden sind. Es wird jeder Partei eine </w:t>
      </w:r>
      <w:r w:rsidRPr="00C5647F">
        <w:rPr>
          <w:rFonts w:asciiTheme="minorHAnsi" w:hAnsiTheme="minorHAnsi" w:cstheme="minorHAnsi"/>
          <w:b/>
          <w:sz w:val="22"/>
          <w:szCs w:val="22"/>
          <w:lang w:val="de-DE"/>
        </w:rPr>
        <w:t>Originalausfertigung</w:t>
      </w:r>
      <w:r w:rsidRPr="00C5647F">
        <w:rPr>
          <w:rFonts w:asciiTheme="minorHAnsi" w:hAnsiTheme="minorHAnsi" w:cstheme="minorHAnsi"/>
          <w:sz w:val="22"/>
          <w:szCs w:val="22"/>
          <w:lang w:val="de-DE"/>
        </w:rPr>
        <w:t xml:space="preserve"> ausgehändigt. Wenn es nur zwei Vertragsparteien gibt (ein Mieter und ein Vermieter) ist der Vertrag also in mindestens zwei Ausfertigungen, eine für jede Partei, zu erstellen. In der Praxis wird jedoch eine </w:t>
      </w:r>
      <w:r w:rsidRPr="00C5647F">
        <w:rPr>
          <w:rFonts w:asciiTheme="minorHAnsi" w:hAnsiTheme="minorHAnsi" w:cstheme="minorHAnsi"/>
          <w:sz w:val="22"/>
          <w:szCs w:val="22"/>
          <w:lang w:val="de-DE" w:eastAsia="de-DE" w:bidi="fr-FR"/>
        </w:rPr>
        <w:t>zusätzlich</w:t>
      </w:r>
      <w:r w:rsidRPr="00C5647F">
        <w:rPr>
          <w:rFonts w:asciiTheme="minorHAnsi" w:hAnsiTheme="minorHAnsi" w:cstheme="minorHAnsi"/>
          <w:sz w:val="22"/>
          <w:szCs w:val="22"/>
          <w:lang w:val="de-DE"/>
        </w:rPr>
        <w:t xml:space="preserve">e Ausfertigung erforderlich sein, wovon eine für die verbindliche Formalität der </w:t>
      </w:r>
      <w:r w:rsidR="009461A0" w:rsidRPr="00C5647F">
        <w:rPr>
          <w:rFonts w:asciiTheme="minorHAnsi" w:hAnsiTheme="minorHAnsi" w:cstheme="minorHAnsi"/>
          <w:sz w:val="22"/>
          <w:szCs w:val="22"/>
          <w:lang w:val="de-DE"/>
        </w:rPr>
        <w:t>R</w:t>
      </w:r>
      <w:r w:rsidRPr="00C5647F">
        <w:rPr>
          <w:rFonts w:asciiTheme="minorHAnsi" w:hAnsiTheme="minorHAnsi" w:cstheme="minorHAnsi"/>
          <w:sz w:val="22"/>
          <w:szCs w:val="22"/>
          <w:lang w:val="de-DE"/>
        </w:rPr>
        <w:t>egistrierung bestimmt ist.</w:t>
      </w:r>
    </w:p>
    <w:p w14:paraId="7080B1C3" w14:textId="77777777" w:rsidR="009016D9" w:rsidRPr="00C5647F" w:rsidRDefault="009016D9" w:rsidP="00DA43A1">
      <w:pPr>
        <w:ind w:right="-284"/>
        <w:jc w:val="both"/>
        <w:rPr>
          <w:rFonts w:asciiTheme="minorHAnsi" w:hAnsiTheme="minorHAnsi" w:cstheme="minorHAnsi"/>
          <w:sz w:val="22"/>
          <w:szCs w:val="22"/>
          <w:lang w:val="de-DE"/>
        </w:rPr>
      </w:pPr>
    </w:p>
    <w:p w14:paraId="4841C3AF" w14:textId="3E9C6CBB" w:rsidR="009016D9" w:rsidRPr="007B78EA" w:rsidRDefault="00297221" w:rsidP="00DA43A1">
      <w:pPr>
        <w:pStyle w:val="Listenabsatz"/>
        <w:numPr>
          <w:ilvl w:val="1"/>
          <w:numId w:val="13"/>
        </w:numPr>
        <w:tabs>
          <w:tab w:val="left" w:pos="0"/>
        </w:tabs>
        <w:ind w:left="284" w:right="-284" w:hanging="284"/>
        <w:jc w:val="both"/>
        <w:rPr>
          <w:rFonts w:cstheme="minorHAnsi"/>
          <w:b/>
          <w:u w:val="single"/>
          <w:lang w:val="de-DE"/>
        </w:rPr>
      </w:pPr>
      <w:r>
        <w:rPr>
          <w:rFonts w:cstheme="minorHAnsi"/>
          <w:b/>
          <w:u w:val="single"/>
          <w:lang w:val="de-DE"/>
        </w:rPr>
        <w:t>R</w:t>
      </w:r>
      <w:r w:rsidR="009016D9" w:rsidRPr="00C5647F">
        <w:rPr>
          <w:rFonts w:cstheme="minorHAnsi"/>
          <w:b/>
          <w:u w:val="single"/>
          <w:lang w:val="de-DE"/>
        </w:rPr>
        <w:t>egistrierung des Mietvertrags</w:t>
      </w:r>
    </w:p>
    <w:p w14:paraId="55749756" w14:textId="5D815F80" w:rsidR="00CF342C"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w:t>
      </w:r>
      <w:r w:rsidRPr="00C5647F">
        <w:rPr>
          <w:rFonts w:asciiTheme="minorHAnsi" w:hAnsiTheme="minorHAnsi" w:cstheme="minorHAnsi"/>
          <w:b/>
          <w:sz w:val="22"/>
          <w:szCs w:val="22"/>
          <w:lang w:val="de-DE"/>
        </w:rPr>
        <w:t xml:space="preserve">Vermieter </w:t>
      </w:r>
      <w:r w:rsidRPr="00C5647F">
        <w:rPr>
          <w:rFonts w:asciiTheme="minorHAnsi" w:hAnsiTheme="minorHAnsi" w:cstheme="minorHAnsi"/>
          <w:sz w:val="22"/>
          <w:szCs w:val="22"/>
          <w:lang w:val="de-DE"/>
        </w:rPr>
        <w:t>muss den Mietvertrag registrieren lassen.</w:t>
      </w:r>
      <w:r w:rsidR="00020DF5">
        <w:rPr>
          <w:rFonts w:asciiTheme="minorHAnsi" w:hAnsiTheme="minorHAnsi" w:cstheme="minorHAnsi"/>
          <w:sz w:val="22"/>
          <w:szCs w:val="22"/>
          <w:lang w:val="de-DE"/>
        </w:rPr>
        <w:t xml:space="preserve"> </w:t>
      </w:r>
      <w:r w:rsidRPr="00C5647F">
        <w:rPr>
          <w:rFonts w:asciiTheme="minorHAnsi" w:hAnsiTheme="minorHAnsi" w:cstheme="minorHAnsi"/>
          <w:sz w:val="22"/>
          <w:szCs w:val="22"/>
          <w:lang w:val="de-DE"/>
        </w:rPr>
        <w:t xml:space="preserve">Die </w:t>
      </w:r>
      <w:r w:rsidR="00020DF5">
        <w:rPr>
          <w:rFonts w:asciiTheme="minorHAnsi" w:hAnsiTheme="minorHAnsi" w:cstheme="minorHAnsi"/>
          <w:sz w:val="22"/>
          <w:szCs w:val="22"/>
          <w:lang w:val="de-DE"/>
        </w:rPr>
        <w:t>R</w:t>
      </w:r>
      <w:r w:rsidRPr="00C5647F">
        <w:rPr>
          <w:rFonts w:asciiTheme="minorHAnsi" w:hAnsiTheme="minorHAnsi" w:cstheme="minorHAnsi"/>
          <w:sz w:val="22"/>
          <w:szCs w:val="22"/>
          <w:lang w:val="de-DE"/>
        </w:rPr>
        <w:t xml:space="preserve">egistrierung des Mietvertrags kann entweder </w:t>
      </w:r>
      <w:r w:rsidRPr="00C5647F">
        <w:rPr>
          <w:rFonts w:asciiTheme="minorHAnsi" w:hAnsiTheme="minorHAnsi" w:cstheme="minorHAnsi"/>
          <w:b/>
          <w:sz w:val="22"/>
          <w:szCs w:val="22"/>
          <w:lang w:val="de-DE"/>
        </w:rPr>
        <w:t>mit der Post</w:t>
      </w:r>
      <w:r w:rsidRPr="00C5647F">
        <w:rPr>
          <w:rFonts w:asciiTheme="minorHAnsi" w:hAnsiTheme="minorHAnsi" w:cstheme="minorHAnsi"/>
          <w:sz w:val="22"/>
          <w:szCs w:val="22"/>
          <w:lang w:val="de-DE"/>
        </w:rPr>
        <w:t xml:space="preserve"> oder </w:t>
      </w:r>
      <w:r w:rsidRPr="00C5647F">
        <w:rPr>
          <w:rFonts w:asciiTheme="minorHAnsi" w:hAnsiTheme="minorHAnsi" w:cstheme="minorHAnsi"/>
          <w:b/>
          <w:sz w:val="22"/>
          <w:szCs w:val="22"/>
          <w:lang w:val="de-DE"/>
        </w:rPr>
        <w:t>auf elektronischem Weg</w:t>
      </w:r>
      <w:r w:rsidRPr="00C5647F">
        <w:rPr>
          <w:rFonts w:asciiTheme="minorHAnsi" w:hAnsiTheme="minorHAnsi" w:cstheme="minorHAnsi"/>
          <w:sz w:val="22"/>
          <w:szCs w:val="22"/>
          <w:lang w:val="de-DE"/>
        </w:rPr>
        <w:t xml:space="preserve"> über die </w:t>
      </w:r>
      <w:r w:rsidR="00CF342C">
        <w:rPr>
          <w:rFonts w:asciiTheme="minorHAnsi" w:hAnsiTheme="minorHAnsi" w:cstheme="minorHAnsi"/>
          <w:sz w:val="22"/>
          <w:szCs w:val="22"/>
          <w:lang w:val="de-DE"/>
        </w:rPr>
        <w:t>Online-</w:t>
      </w:r>
      <w:r w:rsidRPr="00C5647F">
        <w:rPr>
          <w:rFonts w:asciiTheme="minorHAnsi" w:hAnsiTheme="minorHAnsi" w:cstheme="minorHAnsi"/>
          <w:sz w:val="22"/>
          <w:szCs w:val="22"/>
          <w:lang w:val="de-DE"/>
        </w:rPr>
        <w:t xml:space="preserve">Anwendung </w:t>
      </w:r>
      <w:proofErr w:type="spellStart"/>
      <w:r w:rsidRPr="00C5647F">
        <w:rPr>
          <w:rFonts w:asciiTheme="minorHAnsi" w:hAnsiTheme="minorHAnsi" w:cstheme="minorHAnsi"/>
          <w:i/>
          <w:sz w:val="22"/>
          <w:szCs w:val="22"/>
          <w:lang w:val="de-DE"/>
        </w:rPr>
        <w:t>My</w:t>
      </w:r>
      <w:r w:rsidR="00CF342C">
        <w:rPr>
          <w:rFonts w:asciiTheme="minorHAnsi" w:hAnsiTheme="minorHAnsi" w:cstheme="minorHAnsi"/>
          <w:i/>
          <w:sz w:val="22"/>
          <w:szCs w:val="22"/>
          <w:lang w:val="de-DE"/>
        </w:rPr>
        <w:t>R</w:t>
      </w:r>
      <w:r w:rsidRPr="00C5647F">
        <w:rPr>
          <w:rFonts w:asciiTheme="minorHAnsi" w:hAnsiTheme="minorHAnsi" w:cstheme="minorHAnsi"/>
          <w:i/>
          <w:sz w:val="22"/>
          <w:szCs w:val="22"/>
          <w:lang w:val="de-DE"/>
        </w:rPr>
        <w:t>ent</w:t>
      </w:r>
      <w:proofErr w:type="spellEnd"/>
      <w:r w:rsidRPr="00C5647F">
        <w:rPr>
          <w:rFonts w:asciiTheme="minorHAnsi" w:hAnsiTheme="minorHAnsi" w:cstheme="minorHAnsi"/>
          <w:sz w:val="22"/>
          <w:szCs w:val="22"/>
          <w:lang w:val="de-DE"/>
        </w:rPr>
        <w:t xml:space="preserve"> erfolgen.</w:t>
      </w:r>
      <w:r w:rsidR="0028674F">
        <w:rPr>
          <w:rFonts w:asciiTheme="minorHAnsi" w:hAnsiTheme="minorHAnsi" w:cstheme="minorHAnsi"/>
          <w:sz w:val="22"/>
          <w:szCs w:val="22"/>
          <w:lang w:val="de-DE"/>
        </w:rPr>
        <w:t xml:space="preserve"> </w:t>
      </w:r>
      <w:r w:rsidR="00414BBF">
        <w:rPr>
          <w:rFonts w:asciiTheme="minorHAnsi" w:hAnsiTheme="minorHAnsi" w:cstheme="minorHAnsi"/>
          <w:sz w:val="22"/>
          <w:szCs w:val="22"/>
          <w:lang w:val="de-DE"/>
        </w:rPr>
        <w:t xml:space="preserve">Eine </w:t>
      </w:r>
      <w:r w:rsidR="0028674F">
        <w:rPr>
          <w:rFonts w:asciiTheme="minorHAnsi" w:hAnsiTheme="minorHAnsi" w:cstheme="minorHAnsi"/>
          <w:sz w:val="22"/>
          <w:szCs w:val="22"/>
          <w:lang w:val="de-DE"/>
        </w:rPr>
        <w:t xml:space="preserve">Registrierung </w:t>
      </w:r>
      <w:r w:rsidR="0028674F" w:rsidRPr="0028674F">
        <w:rPr>
          <w:rFonts w:asciiTheme="minorHAnsi" w:hAnsiTheme="minorHAnsi" w:cstheme="minorHAnsi"/>
          <w:b/>
          <w:bCs/>
          <w:sz w:val="22"/>
          <w:szCs w:val="22"/>
          <w:lang w:val="de-DE"/>
        </w:rPr>
        <w:t>vor Ort</w:t>
      </w:r>
      <w:r w:rsidR="0028674F">
        <w:rPr>
          <w:rFonts w:asciiTheme="minorHAnsi" w:hAnsiTheme="minorHAnsi" w:cstheme="minorHAnsi"/>
          <w:sz w:val="22"/>
          <w:szCs w:val="22"/>
          <w:lang w:val="de-DE"/>
        </w:rPr>
        <w:t xml:space="preserve"> ist </w:t>
      </w:r>
      <w:r w:rsidR="0028674F" w:rsidRPr="0028674F">
        <w:rPr>
          <w:rFonts w:asciiTheme="minorHAnsi" w:hAnsiTheme="minorHAnsi" w:cstheme="minorHAnsi"/>
          <w:b/>
          <w:bCs/>
          <w:sz w:val="22"/>
          <w:szCs w:val="22"/>
          <w:lang w:val="de-DE"/>
        </w:rPr>
        <w:t>nicht mehr möglich</w:t>
      </w:r>
      <w:r w:rsidR="0028674F">
        <w:rPr>
          <w:rFonts w:asciiTheme="minorHAnsi" w:hAnsiTheme="minorHAnsi" w:cstheme="minorHAnsi"/>
          <w:sz w:val="22"/>
          <w:szCs w:val="22"/>
          <w:lang w:val="de-DE"/>
        </w:rPr>
        <w:t>.</w:t>
      </w:r>
      <w:r w:rsidR="00B961AB">
        <w:rPr>
          <w:rFonts w:asciiTheme="minorHAnsi" w:hAnsiTheme="minorHAnsi" w:cstheme="minorHAnsi"/>
          <w:sz w:val="22"/>
          <w:szCs w:val="22"/>
          <w:lang w:val="de-DE"/>
        </w:rPr>
        <w:t xml:space="preserve"> </w:t>
      </w:r>
    </w:p>
    <w:p w14:paraId="4739A0B2" w14:textId="08D6956C" w:rsidR="0026774C" w:rsidRDefault="0026774C" w:rsidP="00DA43A1">
      <w:pPr>
        <w:ind w:right="-284"/>
        <w:jc w:val="both"/>
        <w:rPr>
          <w:rFonts w:asciiTheme="minorHAnsi" w:hAnsiTheme="minorHAnsi" w:cstheme="minorHAnsi"/>
          <w:sz w:val="22"/>
          <w:szCs w:val="22"/>
          <w:lang w:val="de-DE"/>
        </w:rPr>
      </w:pPr>
    </w:p>
    <w:p w14:paraId="134646AD" w14:textId="206DFA72" w:rsidR="00C10CFE" w:rsidRDefault="00C10CFE" w:rsidP="00DE6E5B">
      <w:pPr>
        <w:ind w:right="-284"/>
        <w:jc w:val="both"/>
        <w:rPr>
          <w:rFonts w:asciiTheme="minorHAnsi" w:hAnsiTheme="minorHAnsi" w:cstheme="minorHAnsi"/>
          <w:sz w:val="22"/>
          <w:szCs w:val="22"/>
          <w:lang w:val="de-DE"/>
        </w:rPr>
      </w:pPr>
      <w:r w:rsidRPr="00C10CFE">
        <w:rPr>
          <w:rFonts w:asciiTheme="minorHAnsi" w:hAnsiTheme="minorHAnsi" w:cstheme="minorHAnsi"/>
          <w:sz w:val="22"/>
          <w:szCs w:val="22"/>
          <w:lang w:val="de-DE"/>
        </w:rPr>
        <w:t xml:space="preserve">Bei der Variante per Post muss das föderale Finanzamt kontaktiert werden unter 02 572 57 57, das anschließend ein Formular zuschickt, das ausgefüllt und samt einer Kopie des von beiden Parteien unterschriebenen Mietvertrags an das </w:t>
      </w:r>
      <w:proofErr w:type="spellStart"/>
      <w:r w:rsidRPr="00C10CFE">
        <w:rPr>
          <w:rFonts w:asciiTheme="minorHAnsi" w:hAnsiTheme="minorHAnsi" w:cstheme="minorHAnsi"/>
          <w:sz w:val="22"/>
          <w:szCs w:val="22"/>
          <w:lang w:val="de-DE"/>
        </w:rPr>
        <w:t>Scanningcenter</w:t>
      </w:r>
      <w:proofErr w:type="spellEnd"/>
      <w:r w:rsidRPr="00C10CFE">
        <w:rPr>
          <w:rFonts w:asciiTheme="minorHAnsi" w:hAnsiTheme="minorHAnsi" w:cstheme="minorHAnsi"/>
          <w:sz w:val="22"/>
          <w:szCs w:val="22"/>
          <w:lang w:val="de-DE"/>
        </w:rPr>
        <w:t xml:space="preserve"> des Finanzamtes geschickt werden muss. Die Adresse befindet sich auf dem Formular. Ein Registrierungsbericht wird zugeschickt, sobald der Mietvertrag registriert wurde.</w:t>
      </w:r>
    </w:p>
    <w:p w14:paraId="362D9E43" w14:textId="77777777" w:rsidR="00DE6E5B" w:rsidRPr="00C10CFE" w:rsidRDefault="00DE6E5B" w:rsidP="00DE6E5B">
      <w:pPr>
        <w:ind w:right="-284"/>
        <w:jc w:val="both"/>
        <w:rPr>
          <w:rFonts w:asciiTheme="minorHAnsi" w:hAnsiTheme="minorHAnsi" w:cstheme="minorHAnsi"/>
          <w:sz w:val="22"/>
          <w:szCs w:val="22"/>
          <w:lang w:val="de-DE"/>
        </w:rPr>
      </w:pPr>
    </w:p>
    <w:p w14:paraId="1DFCF608" w14:textId="5FEC2645" w:rsidR="009016D9" w:rsidRPr="00C91257" w:rsidRDefault="007409E7" w:rsidP="00DA43A1">
      <w:pPr>
        <w:ind w:right="-284"/>
        <w:jc w:val="both"/>
        <w:rPr>
          <w:rFonts w:asciiTheme="minorHAnsi" w:hAnsiTheme="minorHAnsi" w:cstheme="minorHAnsi"/>
          <w:sz w:val="22"/>
          <w:szCs w:val="22"/>
          <w:lang w:val="de-DE"/>
        </w:rPr>
      </w:pPr>
      <w:r w:rsidRPr="00C91257">
        <w:rPr>
          <w:rFonts w:asciiTheme="minorHAnsi" w:hAnsiTheme="minorHAnsi" w:cstheme="minorHAnsi"/>
          <w:sz w:val="22"/>
          <w:szCs w:val="22"/>
          <w:lang w:val="de-DE"/>
        </w:rPr>
        <w:t>(</w:t>
      </w:r>
      <w:r w:rsidR="00C91257">
        <w:rPr>
          <w:rFonts w:asciiTheme="minorHAnsi" w:hAnsiTheme="minorHAnsi" w:cstheme="minorHAnsi"/>
          <w:sz w:val="22"/>
          <w:szCs w:val="22"/>
          <w:lang w:val="de-DE"/>
        </w:rPr>
        <w:t xml:space="preserve">Mehr Informationen unter: </w:t>
      </w:r>
      <w:hyperlink r:id="rId15" w:anchor="q7" w:history="1">
        <w:r w:rsidR="00C91257" w:rsidRPr="00211B54">
          <w:rPr>
            <w:rStyle w:val="Hyperlink"/>
            <w:rFonts w:asciiTheme="minorHAnsi" w:hAnsiTheme="minorHAnsi" w:cstheme="minorHAnsi"/>
            <w:sz w:val="22"/>
            <w:szCs w:val="22"/>
            <w:lang w:val="de-DE"/>
          </w:rPr>
          <w:t>https://finanzen.belgium.be/de/privatpersonen/wohnung/mieten-vermieten/registrierung-mietvertrag#q7</w:t>
        </w:r>
      </w:hyperlink>
      <w:r w:rsidR="00C91257" w:rsidRPr="00C91257">
        <w:rPr>
          <w:rFonts w:asciiTheme="minorHAnsi" w:hAnsiTheme="minorHAnsi" w:cstheme="minorHAnsi"/>
          <w:sz w:val="22"/>
          <w:szCs w:val="22"/>
          <w:lang w:val="de-DE"/>
        </w:rPr>
        <w:t xml:space="preserve"> </w:t>
      </w:r>
      <w:r w:rsidR="00791622" w:rsidRPr="00C91257">
        <w:rPr>
          <w:rFonts w:asciiTheme="minorHAnsi" w:hAnsiTheme="minorHAnsi" w:cstheme="minorHAnsi"/>
          <w:sz w:val="22"/>
          <w:szCs w:val="22"/>
          <w:lang w:val="de-DE"/>
        </w:rPr>
        <w:t>)</w:t>
      </w:r>
    </w:p>
    <w:p w14:paraId="3CE32F6B" w14:textId="77777777" w:rsidR="001821E3" w:rsidRPr="007409E7" w:rsidRDefault="001821E3" w:rsidP="00DA43A1">
      <w:pPr>
        <w:ind w:right="-284"/>
        <w:jc w:val="both"/>
        <w:rPr>
          <w:rFonts w:asciiTheme="minorHAnsi" w:hAnsiTheme="minorHAnsi" w:cstheme="minorHAnsi"/>
          <w:sz w:val="22"/>
          <w:szCs w:val="22"/>
          <w:lang w:val="de-DE"/>
        </w:rPr>
      </w:pPr>
    </w:p>
    <w:p w14:paraId="0C774223" w14:textId="73F5A93B" w:rsidR="009016D9" w:rsidRPr="00C5647F" w:rsidRDefault="009016D9" w:rsidP="00DA43A1">
      <w:pPr>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Die </w:t>
      </w:r>
      <w:r w:rsidR="00020DF5">
        <w:rPr>
          <w:rFonts w:asciiTheme="minorHAnsi" w:hAnsiTheme="minorHAnsi" w:cstheme="minorHAnsi"/>
          <w:sz w:val="22"/>
          <w:szCs w:val="22"/>
          <w:lang w:val="de-DE"/>
        </w:rPr>
        <w:t>R</w:t>
      </w:r>
      <w:r w:rsidRPr="00C5647F">
        <w:rPr>
          <w:rFonts w:asciiTheme="minorHAnsi" w:hAnsiTheme="minorHAnsi" w:cstheme="minorHAnsi"/>
          <w:sz w:val="22"/>
          <w:szCs w:val="22"/>
          <w:lang w:val="de-DE"/>
        </w:rPr>
        <w:t xml:space="preserve">egistrierung ist unentgeltlich, wenn sie innerhalb zwei Monaten nach der Unterzeichnung des Mietvertrags erfolgt. </w:t>
      </w:r>
    </w:p>
    <w:p w14:paraId="1EC96FAE" w14:textId="77777777" w:rsidR="00833718" w:rsidRPr="00C5647F" w:rsidRDefault="00833718" w:rsidP="00DA43A1">
      <w:pPr>
        <w:ind w:right="-284"/>
        <w:jc w:val="both"/>
        <w:rPr>
          <w:rFonts w:asciiTheme="minorHAnsi" w:hAnsiTheme="minorHAnsi"/>
          <w:sz w:val="22"/>
          <w:szCs w:val="22"/>
          <w:lang w:val="de-DE"/>
        </w:rPr>
      </w:pPr>
    </w:p>
    <w:p w14:paraId="30CE33C3" w14:textId="2FCF4330" w:rsidR="00833718" w:rsidRPr="00C5647F" w:rsidRDefault="006F52C4" w:rsidP="00DA43A1">
      <w:pPr>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Eine fehlende </w:t>
      </w:r>
      <w:r w:rsidR="0036592E">
        <w:rPr>
          <w:rFonts w:asciiTheme="minorHAnsi" w:hAnsiTheme="minorHAnsi" w:cs="Arial"/>
          <w:sz w:val="22"/>
          <w:szCs w:val="22"/>
          <w:lang w:val="de-DE"/>
        </w:rPr>
        <w:t>R</w:t>
      </w:r>
      <w:r w:rsidRPr="00C5647F">
        <w:rPr>
          <w:rFonts w:asciiTheme="minorHAnsi" w:hAnsiTheme="minorHAnsi" w:cs="Arial"/>
          <w:sz w:val="22"/>
          <w:szCs w:val="22"/>
          <w:lang w:val="de-DE"/>
        </w:rPr>
        <w:t xml:space="preserve">egistrierung kann Folgen </w:t>
      </w:r>
      <w:r w:rsidR="000E599F" w:rsidRPr="00C5647F">
        <w:rPr>
          <w:rFonts w:asciiTheme="minorHAnsi" w:hAnsiTheme="minorHAnsi" w:cs="Arial"/>
          <w:sz w:val="22"/>
          <w:szCs w:val="22"/>
          <w:lang w:val="de-DE"/>
        </w:rPr>
        <w:t>für</w:t>
      </w:r>
      <w:r w:rsidRPr="00C5647F">
        <w:rPr>
          <w:rFonts w:asciiTheme="minorHAnsi" w:hAnsiTheme="minorHAnsi" w:cs="Arial"/>
          <w:sz w:val="22"/>
          <w:szCs w:val="22"/>
          <w:lang w:val="de-DE"/>
        </w:rPr>
        <w:t xml:space="preserve"> die Auflösung des Mietvertrags durch den Mieter haben (siehe Punkt 5 B) 2 und C)).</w:t>
      </w:r>
    </w:p>
    <w:p w14:paraId="71A4999A" w14:textId="77777777" w:rsidR="00E318C9" w:rsidRPr="00C5647F" w:rsidRDefault="00E318C9" w:rsidP="00DA43A1">
      <w:pPr>
        <w:ind w:right="-284"/>
        <w:jc w:val="both"/>
        <w:rPr>
          <w:rFonts w:asciiTheme="minorHAnsi" w:hAnsiTheme="minorHAnsi"/>
          <w:sz w:val="22"/>
          <w:szCs w:val="22"/>
          <w:lang w:val="de-DE"/>
        </w:rPr>
      </w:pPr>
    </w:p>
    <w:p w14:paraId="52A59A03" w14:textId="35E6A4E9" w:rsidR="00534228" w:rsidRPr="007B78EA" w:rsidRDefault="006F52C4" w:rsidP="00DA43A1">
      <w:pPr>
        <w:pStyle w:val="Listenabsatz"/>
        <w:numPr>
          <w:ilvl w:val="1"/>
          <w:numId w:val="13"/>
        </w:numPr>
        <w:tabs>
          <w:tab w:val="left" w:pos="0"/>
        </w:tabs>
        <w:ind w:left="284" w:right="-284" w:hanging="284"/>
        <w:jc w:val="both"/>
        <w:rPr>
          <w:rFonts w:cstheme="minorHAnsi"/>
          <w:b/>
          <w:u w:val="single"/>
          <w:lang w:val="de-DE"/>
        </w:rPr>
      </w:pPr>
      <w:r w:rsidRPr="007B78EA">
        <w:rPr>
          <w:rFonts w:cstheme="minorHAnsi"/>
          <w:b/>
          <w:u w:val="single"/>
          <w:lang w:val="de-DE"/>
        </w:rPr>
        <w:t>Dauer und Auflösung (Ende) des Mietvertrags</w:t>
      </w:r>
    </w:p>
    <w:p w14:paraId="7594BBAA" w14:textId="2AAD4B11" w:rsidR="00364F6F" w:rsidRPr="00C5647F" w:rsidRDefault="006F52C4" w:rsidP="00DA43A1">
      <w:pPr>
        <w:spacing w:before="120"/>
        <w:ind w:left="284" w:right="-284" w:hanging="284"/>
        <w:jc w:val="both"/>
        <w:rPr>
          <w:rFonts w:asciiTheme="minorHAnsi" w:hAnsiTheme="minorHAnsi" w:cs="Arial"/>
          <w:sz w:val="22"/>
          <w:szCs w:val="22"/>
          <w:lang w:val="de-DE"/>
        </w:rPr>
      </w:pPr>
      <w:r w:rsidRPr="00C5647F">
        <w:rPr>
          <w:rFonts w:asciiTheme="minorHAnsi" w:hAnsiTheme="minorHAnsi" w:cs="Arial"/>
          <w:sz w:val="22"/>
          <w:szCs w:val="22"/>
          <w:lang w:val="de-DE"/>
        </w:rPr>
        <w:t>A.</w:t>
      </w:r>
      <w:r w:rsidR="00534228" w:rsidRPr="00C5647F">
        <w:rPr>
          <w:rFonts w:asciiTheme="minorHAnsi" w:hAnsiTheme="minorHAnsi" w:cs="Arial"/>
          <w:sz w:val="22"/>
          <w:szCs w:val="22"/>
          <w:lang w:val="de-DE"/>
        </w:rPr>
        <w:tab/>
      </w:r>
      <w:r w:rsidRPr="00C5647F">
        <w:rPr>
          <w:rFonts w:asciiTheme="minorHAnsi" w:hAnsiTheme="minorHAnsi" w:cs="Arial"/>
          <w:sz w:val="22"/>
          <w:szCs w:val="22"/>
          <w:u w:val="single"/>
          <w:lang w:val="de-DE"/>
        </w:rPr>
        <w:t>Allgemeine Bemerkung über die Form der Kündigung und den Beginn der Kündigungsfristen.</w:t>
      </w:r>
    </w:p>
    <w:p w14:paraId="45E3E0C8" w14:textId="4D5CDAA0" w:rsidR="00914A10" w:rsidRPr="00C5647F" w:rsidRDefault="00914A10" w:rsidP="00DA43A1">
      <w:pPr>
        <w:pStyle w:val="Textkrper"/>
        <w:spacing w:before="6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In allen Fällen, in denen jederzeit eine Kündigung erteilt werden kann, beginnt die Kündigungsfrist am ersten Tag des Monats, der auf den Monat folgt, in dem die Kündigung ausgesprochen wurde. Die Kündigung muss entweder per Einschreiben oder Gerichtsvollzieherurkunde erfolgen oder dem Empfänger </w:t>
      </w:r>
      <w:r w:rsidR="00FA4881">
        <w:rPr>
          <w:rFonts w:asciiTheme="minorHAnsi" w:hAnsiTheme="minorHAnsi" w:cs="Arial"/>
          <w:sz w:val="22"/>
          <w:szCs w:val="22"/>
          <w:lang w:val="de-DE"/>
        </w:rPr>
        <w:t>in die Hände gegeben werden</w:t>
      </w:r>
      <w:r w:rsidRPr="00C5647F">
        <w:rPr>
          <w:rFonts w:asciiTheme="minorHAnsi" w:hAnsiTheme="minorHAnsi" w:cs="Arial"/>
          <w:sz w:val="22"/>
          <w:szCs w:val="22"/>
          <w:lang w:val="de-DE"/>
        </w:rPr>
        <w:t>, der die Abschrift unter Angabe des Empfangsdatums unterzeichnet hat.</w:t>
      </w:r>
    </w:p>
    <w:p w14:paraId="50C41076" w14:textId="77777777" w:rsidR="00534228" w:rsidRPr="00C5647F" w:rsidRDefault="00534228" w:rsidP="00DA43A1">
      <w:pPr>
        <w:ind w:left="284" w:right="-284" w:hanging="284"/>
        <w:jc w:val="both"/>
        <w:rPr>
          <w:rFonts w:asciiTheme="minorHAnsi" w:hAnsiTheme="minorHAnsi" w:cs="Arial"/>
          <w:sz w:val="22"/>
          <w:szCs w:val="22"/>
          <w:lang w:val="de-DE"/>
        </w:rPr>
      </w:pPr>
    </w:p>
    <w:p w14:paraId="0CB86154" w14:textId="77777777" w:rsidR="00AE0A69" w:rsidRPr="00C5647F" w:rsidRDefault="002F570E" w:rsidP="00DA43A1">
      <w:pPr>
        <w:ind w:left="284" w:right="-284" w:hanging="284"/>
        <w:jc w:val="both"/>
        <w:rPr>
          <w:rFonts w:asciiTheme="minorHAnsi" w:hAnsiTheme="minorHAnsi" w:cs="Arial"/>
          <w:sz w:val="22"/>
          <w:szCs w:val="22"/>
          <w:lang w:val="de-DE"/>
        </w:rPr>
      </w:pPr>
      <w:r w:rsidRPr="00C5647F">
        <w:rPr>
          <w:rFonts w:asciiTheme="minorHAnsi" w:hAnsiTheme="minorHAnsi" w:cs="Arial"/>
          <w:sz w:val="22"/>
          <w:szCs w:val="22"/>
          <w:lang w:val="de-DE"/>
        </w:rPr>
        <w:t>B.</w:t>
      </w:r>
      <w:r w:rsidR="00AE0A69" w:rsidRPr="00C5647F">
        <w:rPr>
          <w:rFonts w:asciiTheme="minorHAnsi" w:hAnsiTheme="minorHAnsi" w:cs="Arial"/>
          <w:sz w:val="22"/>
          <w:szCs w:val="22"/>
          <w:lang w:val="de-DE"/>
        </w:rPr>
        <w:tab/>
      </w:r>
      <w:r w:rsidRPr="00C5647F">
        <w:rPr>
          <w:rFonts w:asciiTheme="minorHAnsi" w:hAnsiTheme="minorHAnsi" w:cs="Arial"/>
          <w:sz w:val="22"/>
          <w:szCs w:val="22"/>
          <w:u w:val="single"/>
          <w:lang w:val="de-DE"/>
        </w:rPr>
        <w:t>Neunjähriger Mietvertrag</w:t>
      </w:r>
    </w:p>
    <w:p w14:paraId="187A7A8E" w14:textId="77777777" w:rsidR="00AE0A69" w:rsidRPr="00C5647F" w:rsidRDefault="002F570E" w:rsidP="00DA43A1">
      <w:pPr>
        <w:pStyle w:val="berschrift8"/>
        <w:spacing w:before="120"/>
        <w:ind w:right="-284"/>
        <w:rPr>
          <w:rFonts w:asciiTheme="minorHAnsi" w:hAnsiTheme="minorHAnsi" w:cs="Arial"/>
          <w:sz w:val="22"/>
          <w:szCs w:val="22"/>
          <w:lang w:val="de-DE"/>
        </w:rPr>
      </w:pPr>
      <w:r w:rsidRPr="00C5647F">
        <w:rPr>
          <w:rFonts w:asciiTheme="minorHAnsi" w:hAnsiTheme="minorHAnsi" w:cs="Arial"/>
          <w:sz w:val="22"/>
          <w:szCs w:val="22"/>
          <w:lang w:val="de-DE"/>
        </w:rPr>
        <w:t>Allgemeines</w:t>
      </w:r>
    </w:p>
    <w:p w14:paraId="2DBC656A" w14:textId="77777777" w:rsidR="00C645DB" w:rsidRPr="00C5647F" w:rsidRDefault="00C645DB" w:rsidP="00DA43A1">
      <w:pPr>
        <w:pStyle w:val="Textkrper3"/>
        <w:ind w:right="-284" w:firstLine="284"/>
        <w:rPr>
          <w:rFonts w:asciiTheme="minorHAnsi" w:hAnsiTheme="minorHAnsi" w:cs="Arial"/>
          <w:sz w:val="22"/>
          <w:szCs w:val="22"/>
          <w:lang w:val="de-DE"/>
        </w:rPr>
      </w:pPr>
    </w:p>
    <w:p w14:paraId="2F8B6674" w14:textId="51E9EE29" w:rsidR="00AE0A69" w:rsidRPr="00C5647F" w:rsidRDefault="006B3DD8" w:rsidP="00DA43A1">
      <w:pPr>
        <w:pStyle w:val="Textkrper3"/>
        <w:ind w:left="284" w:right="-284"/>
        <w:rPr>
          <w:rFonts w:asciiTheme="minorHAnsi" w:hAnsiTheme="minorHAnsi" w:cs="Arial"/>
          <w:sz w:val="22"/>
          <w:szCs w:val="22"/>
          <w:lang w:val="de-DE"/>
        </w:rPr>
      </w:pPr>
      <w:r w:rsidRPr="00C5647F">
        <w:rPr>
          <w:rFonts w:asciiTheme="minorHAnsi" w:hAnsiTheme="minorHAnsi" w:cs="Arial"/>
          <w:sz w:val="22"/>
          <w:szCs w:val="22"/>
          <w:lang w:val="de-DE"/>
        </w:rPr>
        <w:t>Sofern die</w:t>
      </w:r>
      <w:r w:rsidR="002F570E" w:rsidRPr="00C5647F">
        <w:rPr>
          <w:rFonts w:asciiTheme="minorHAnsi" w:hAnsiTheme="minorHAnsi" w:cs="Arial"/>
          <w:sz w:val="22"/>
          <w:szCs w:val="22"/>
          <w:lang w:val="de-DE"/>
        </w:rPr>
        <w:t xml:space="preserve"> Parteien </w:t>
      </w:r>
      <w:r w:rsidRPr="00C5647F">
        <w:rPr>
          <w:rFonts w:asciiTheme="minorHAnsi" w:hAnsiTheme="minorHAnsi" w:cs="Arial"/>
          <w:sz w:val="22"/>
          <w:szCs w:val="22"/>
          <w:lang w:val="de-DE"/>
        </w:rPr>
        <w:t>nicht ausdrücklich einen</w:t>
      </w:r>
      <w:r w:rsidR="002F570E" w:rsidRPr="00C5647F">
        <w:rPr>
          <w:rFonts w:asciiTheme="minorHAnsi" w:hAnsiTheme="minorHAnsi" w:cs="Arial"/>
          <w:sz w:val="22"/>
          <w:szCs w:val="22"/>
          <w:lang w:val="de-DE"/>
        </w:rPr>
        <w:t xml:space="preserve"> Kurzzeitmietvertrag oder einen Mietvertrag auf Lebenszeit (siehe Punkt C. und E. </w:t>
      </w:r>
      <w:r w:rsidR="00A90955" w:rsidRPr="00C5647F">
        <w:rPr>
          <w:rFonts w:asciiTheme="minorHAnsi" w:hAnsiTheme="minorHAnsi" w:cs="Arial"/>
          <w:sz w:val="22"/>
          <w:szCs w:val="22"/>
          <w:lang w:val="de-DE"/>
        </w:rPr>
        <w:t xml:space="preserve">weiter </w:t>
      </w:r>
      <w:r w:rsidR="002F570E" w:rsidRPr="00C5647F">
        <w:rPr>
          <w:rFonts w:asciiTheme="minorHAnsi" w:hAnsiTheme="minorHAnsi" w:cs="Arial"/>
          <w:sz w:val="22"/>
          <w:szCs w:val="22"/>
          <w:lang w:val="de-DE"/>
        </w:rPr>
        <w:t xml:space="preserve">unten) abgeschlossen haben, </w:t>
      </w:r>
      <w:r w:rsidR="00065240" w:rsidRPr="00C5647F">
        <w:rPr>
          <w:rFonts w:asciiTheme="minorHAnsi" w:hAnsiTheme="minorHAnsi" w:cs="Arial"/>
          <w:sz w:val="22"/>
          <w:szCs w:val="22"/>
          <w:lang w:val="de-DE"/>
        </w:rPr>
        <w:t>gilt</w:t>
      </w:r>
      <w:r w:rsidR="002F570E" w:rsidRPr="00C5647F">
        <w:rPr>
          <w:rFonts w:asciiTheme="minorHAnsi" w:hAnsiTheme="minorHAnsi" w:cs="Arial"/>
          <w:sz w:val="22"/>
          <w:szCs w:val="22"/>
          <w:lang w:val="de-DE"/>
        </w:rPr>
        <w:t xml:space="preserve"> jeder Mietvertrag für den Hauptwohnort </w:t>
      </w:r>
      <w:r w:rsidR="00065240" w:rsidRPr="00C5647F">
        <w:rPr>
          <w:rFonts w:asciiTheme="minorHAnsi" w:hAnsiTheme="minorHAnsi" w:cs="Arial"/>
          <w:sz w:val="22"/>
          <w:szCs w:val="22"/>
          <w:lang w:val="de-DE"/>
        </w:rPr>
        <w:t>für eine</w:t>
      </w:r>
      <w:r w:rsidR="002F570E" w:rsidRPr="00C5647F">
        <w:rPr>
          <w:rFonts w:asciiTheme="minorHAnsi" w:hAnsiTheme="minorHAnsi" w:cs="Arial"/>
          <w:sz w:val="22"/>
          <w:szCs w:val="22"/>
          <w:lang w:val="de-DE"/>
        </w:rPr>
        <w:t xml:space="preserve"> Dauer </w:t>
      </w:r>
      <w:r w:rsidR="0056182F" w:rsidRPr="00C5647F">
        <w:rPr>
          <w:rFonts w:asciiTheme="minorHAnsi" w:hAnsiTheme="minorHAnsi" w:cs="Arial"/>
          <w:sz w:val="22"/>
          <w:szCs w:val="22"/>
          <w:lang w:val="de-DE"/>
        </w:rPr>
        <w:t>von neun</w:t>
      </w:r>
      <w:r w:rsidR="002F570E" w:rsidRPr="00C5647F">
        <w:rPr>
          <w:rFonts w:asciiTheme="minorHAnsi" w:hAnsiTheme="minorHAnsi" w:cs="Arial"/>
          <w:sz w:val="22"/>
          <w:szCs w:val="22"/>
          <w:lang w:val="de-DE"/>
        </w:rPr>
        <w:t xml:space="preserve"> Jahren.</w:t>
      </w:r>
      <w:r w:rsidR="00AE0A69" w:rsidRPr="00C5647F">
        <w:rPr>
          <w:rFonts w:asciiTheme="minorHAnsi" w:hAnsiTheme="minorHAnsi" w:cs="Arial"/>
          <w:sz w:val="22"/>
          <w:szCs w:val="22"/>
          <w:lang w:val="de-DE"/>
        </w:rPr>
        <w:t xml:space="preserve"> </w:t>
      </w:r>
      <w:r w:rsidR="00065240" w:rsidRPr="00C5647F">
        <w:rPr>
          <w:rFonts w:asciiTheme="minorHAnsi" w:hAnsiTheme="minorHAnsi" w:cs="Arial"/>
          <w:sz w:val="22"/>
          <w:szCs w:val="22"/>
          <w:lang w:val="de-DE"/>
        </w:rPr>
        <w:t xml:space="preserve">Dies </w:t>
      </w:r>
      <w:r w:rsidR="00642E92" w:rsidRPr="00C5647F">
        <w:rPr>
          <w:rFonts w:asciiTheme="minorHAnsi" w:hAnsiTheme="minorHAnsi" w:cs="Arial"/>
          <w:sz w:val="22"/>
          <w:szCs w:val="22"/>
          <w:lang w:val="de-DE"/>
        </w:rPr>
        <w:t>wird automatisch</w:t>
      </w:r>
      <w:r w:rsidR="002F570E" w:rsidRPr="00C5647F">
        <w:rPr>
          <w:rFonts w:asciiTheme="minorHAnsi" w:hAnsiTheme="minorHAnsi" w:cs="Arial"/>
          <w:sz w:val="22"/>
          <w:szCs w:val="22"/>
          <w:lang w:val="de-DE"/>
        </w:rPr>
        <w:t xml:space="preserve"> der Fall </w:t>
      </w:r>
      <w:r w:rsidR="00642E92" w:rsidRPr="00C5647F">
        <w:rPr>
          <w:rFonts w:asciiTheme="minorHAnsi" w:hAnsiTheme="minorHAnsi" w:cs="Arial"/>
          <w:sz w:val="22"/>
          <w:szCs w:val="22"/>
          <w:lang w:val="de-DE"/>
        </w:rPr>
        <w:t xml:space="preserve">sein </w:t>
      </w:r>
      <w:r w:rsidR="002F570E" w:rsidRPr="00C5647F">
        <w:rPr>
          <w:rFonts w:asciiTheme="minorHAnsi" w:hAnsiTheme="minorHAnsi" w:cs="Arial"/>
          <w:sz w:val="22"/>
          <w:szCs w:val="22"/>
          <w:lang w:val="de-DE"/>
        </w:rPr>
        <w:t xml:space="preserve">für: </w:t>
      </w:r>
    </w:p>
    <w:p w14:paraId="11E64CE8" w14:textId="77777777" w:rsidR="00C645DB" w:rsidRPr="00C5647F" w:rsidRDefault="00C645DB" w:rsidP="00DA43A1">
      <w:pPr>
        <w:pStyle w:val="Textkrper3"/>
        <w:ind w:right="-284" w:firstLine="284"/>
        <w:rPr>
          <w:rFonts w:asciiTheme="minorHAnsi" w:hAnsiTheme="minorHAnsi" w:cs="Arial"/>
          <w:sz w:val="22"/>
          <w:szCs w:val="22"/>
          <w:lang w:val="de-DE"/>
        </w:rPr>
      </w:pPr>
    </w:p>
    <w:p w14:paraId="05D42030" w14:textId="77777777" w:rsidR="000C4D0B" w:rsidRPr="00C5647F" w:rsidRDefault="002F570E" w:rsidP="00DA43A1">
      <w:pPr>
        <w:pStyle w:val="Listenabsatz"/>
        <w:numPr>
          <w:ilvl w:val="0"/>
          <w:numId w:val="21"/>
        </w:numPr>
        <w:tabs>
          <w:tab w:val="left" w:pos="567"/>
        </w:tabs>
        <w:spacing w:line="240" w:lineRule="auto"/>
        <w:ind w:right="-284"/>
        <w:jc w:val="both"/>
        <w:rPr>
          <w:rFonts w:cs="Arial"/>
          <w:lang w:val="de-DE"/>
        </w:rPr>
      </w:pPr>
      <w:r w:rsidRPr="00C5647F">
        <w:rPr>
          <w:rFonts w:cs="Arial"/>
          <w:lang w:val="de-DE"/>
        </w:rPr>
        <w:t>einen mündlichen Mietvertrag;</w:t>
      </w:r>
    </w:p>
    <w:p w14:paraId="4E4213AF" w14:textId="47AAFDB7" w:rsidR="00AE0A69" w:rsidRPr="00C5647F" w:rsidRDefault="002F570E" w:rsidP="00DA43A1">
      <w:pPr>
        <w:pStyle w:val="Listenabsatz"/>
        <w:numPr>
          <w:ilvl w:val="0"/>
          <w:numId w:val="21"/>
        </w:numPr>
        <w:tabs>
          <w:tab w:val="left" w:pos="567"/>
        </w:tabs>
        <w:spacing w:line="240" w:lineRule="auto"/>
        <w:ind w:right="-284"/>
        <w:jc w:val="both"/>
        <w:rPr>
          <w:rFonts w:cs="Arial"/>
          <w:lang w:val="de-DE"/>
        </w:rPr>
      </w:pPr>
      <w:r w:rsidRPr="00C5647F">
        <w:rPr>
          <w:rFonts w:cs="Arial"/>
          <w:lang w:val="de-DE"/>
        </w:rPr>
        <w:t>einen schriftlichen Mietvertrag ohne Angabe der Dauer;</w:t>
      </w:r>
    </w:p>
    <w:p w14:paraId="57F9FD69" w14:textId="51D19635" w:rsidR="00AE0A69" w:rsidRPr="00C5647F" w:rsidRDefault="002F570E" w:rsidP="00DA43A1">
      <w:pPr>
        <w:pStyle w:val="Listenabsatz"/>
        <w:numPr>
          <w:ilvl w:val="0"/>
          <w:numId w:val="21"/>
        </w:numPr>
        <w:tabs>
          <w:tab w:val="left" w:pos="567"/>
        </w:tabs>
        <w:spacing w:line="240" w:lineRule="auto"/>
        <w:ind w:right="-284"/>
        <w:jc w:val="both"/>
        <w:rPr>
          <w:rFonts w:cs="Arial"/>
          <w:lang w:val="de-DE"/>
        </w:rPr>
      </w:pPr>
      <w:r w:rsidRPr="00C5647F">
        <w:rPr>
          <w:rFonts w:cs="Arial"/>
          <w:lang w:val="de-DE"/>
        </w:rPr>
        <w:t xml:space="preserve">einen schriftlichen Mietvertrag mit einer bestimmten Dauer von </w:t>
      </w:r>
      <w:r w:rsidR="00C40ACA" w:rsidRPr="00C5647F">
        <w:rPr>
          <w:rFonts w:cs="Arial"/>
          <w:lang w:val="de-DE"/>
        </w:rPr>
        <w:t>drei</w:t>
      </w:r>
      <w:r w:rsidRPr="00C5647F">
        <w:rPr>
          <w:rFonts w:cs="Arial"/>
          <w:lang w:val="de-DE"/>
        </w:rPr>
        <w:t xml:space="preserve"> bis </w:t>
      </w:r>
      <w:r w:rsidR="00C40ACA" w:rsidRPr="00C5647F">
        <w:rPr>
          <w:rFonts w:cs="Arial"/>
          <w:lang w:val="de-DE"/>
        </w:rPr>
        <w:t>neun</w:t>
      </w:r>
      <w:r w:rsidRPr="00C5647F">
        <w:rPr>
          <w:rFonts w:cs="Arial"/>
          <w:lang w:val="de-DE"/>
        </w:rPr>
        <w:t xml:space="preserve"> Jahren.</w:t>
      </w:r>
    </w:p>
    <w:p w14:paraId="2C7B8102" w14:textId="6D719DB4" w:rsidR="00C645DB" w:rsidRPr="00C5647F" w:rsidRDefault="002F570E" w:rsidP="00DA43A1">
      <w:pPr>
        <w:pStyle w:val="Textkrper3"/>
        <w:spacing w:before="120"/>
        <w:ind w:left="284" w:right="-284"/>
        <w:rPr>
          <w:rFonts w:asciiTheme="minorHAnsi" w:hAnsiTheme="minorHAnsi" w:cs="Arial"/>
          <w:sz w:val="22"/>
          <w:szCs w:val="22"/>
          <w:lang w:val="de-DE"/>
        </w:rPr>
      </w:pPr>
      <w:bookmarkStart w:id="7" w:name="_Hlk515615306"/>
      <w:r w:rsidRPr="00C5647F">
        <w:rPr>
          <w:rFonts w:asciiTheme="minorHAnsi" w:hAnsiTheme="minorHAnsi" w:cs="Arial"/>
          <w:sz w:val="22"/>
          <w:szCs w:val="22"/>
          <w:lang w:val="de-DE"/>
        </w:rPr>
        <w:t xml:space="preserve">Der Mietvertrag endet </w:t>
      </w:r>
      <w:r w:rsidR="00273EE5" w:rsidRPr="00C5647F">
        <w:rPr>
          <w:rFonts w:asciiTheme="minorHAnsi" w:hAnsiTheme="minorHAnsi" w:cs="Arial"/>
          <w:sz w:val="22"/>
          <w:szCs w:val="22"/>
          <w:lang w:val="de-DE"/>
        </w:rPr>
        <w:t>nach</w:t>
      </w:r>
      <w:r w:rsidRPr="00C5647F">
        <w:rPr>
          <w:rFonts w:asciiTheme="minorHAnsi" w:hAnsiTheme="minorHAnsi" w:cs="Arial"/>
          <w:sz w:val="22"/>
          <w:szCs w:val="22"/>
          <w:lang w:val="de-DE"/>
        </w:rPr>
        <w:t xml:space="preserve"> Ablauf seiner normalen Dauer, ohne dass </w:t>
      </w:r>
      <w:r w:rsidR="00310706" w:rsidRPr="00C5647F">
        <w:rPr>
          <w:rFonts w:asciiTheme="minorHAnsi" w:hAnsiTheme="minorHAnsi" w:cs="Arial"/>
          <w:sz w:val="22"/>
          <w:szCs w:val="22"/>
          <w:lang w:val="de-DE"/>
        </w:rPr>
        <w:t>irgendein Grund</w:t>
      </w:r>
      <w:r w:rsidRPr="00C5647F">
        <w:rPr>
          <w:rFonts w:asciiTheme="minorHAnsi" w:hAnsiTheme="minorHAnsi" w:cs="Arial"/>
          <w:sz w:val="22"/>
          <w:szCs w:val="22"/>
          <w:lang w:val="de-DE"/>
        </w:rPr>
        <w:t xml:space="preserve"> geltend gemacht werden muss, und ohne dass irgendeine Entschädigung von den Parteien zu zahlen ist, vorausgesetzt, dass der Vermieter mindestens </w:t>
      </w:r>
      <w:r w:rsidR="0056182F" w:rsidRPr="00C5647F">
        <w:rPr>
          <w:rFonts w:asciiTheme="minorHAnsi" w:hAnsiTheme="minorHAnsi" w:cs="Arial"/>
          <w:sz w:val="22"/>
          <w:szCs w:val="22"/>
          <w:lang w:val="de-DE"/>
        </w:rPr>
        <w:t>sechs</w:t>
      </w:r>
      <w:r w:rsidRPr="00C5647F">
        <w:rPr>
          <w:rFonts w:asciiTheme="minorHAnsi" w:hAnsiTheme="minorHAnsi" w:cs="Arial"/>
          <w:sz w:val="22"/>
          <w:szCs w:val="22"/>
          <w:lang w:val="de-DE"/>
        </w:rPr>
        <w:t xml:space="preserve"> und der Mieter mindestens </w:t>
      </w:r>
      <w:r w:rsidR="00C40ACA" w:rsidRPr="00C5647F">
        <w:rPr>
          <w:rFonts w:asciiTheme="minorHAnsi" w:hAnsiTheme="minorHAnsi" w:cs="Arial"/>
          <w:sz w:val="22"/>
          <w:szCs w:val="22"/>
          <w:lang w:val="de-DE"/>
        </w:rPr>
        <w:t>drei</w:t>
      </w:r>
      <w:r w:rsidRPr="00C5647F">
        <w:rPr>
          <w:rFonts w:asciiTheme="minorHAnsi" w:hAnsiTheme="minorHAnsi" w:cs="Arial"/>
          <w:sz w:val="22"/>
          <w:szCs w:val="22"/>
          <w:lang w:val="de-DE"/>
        </w:rPr>
        <w:t xml:space="preserve"> Monate vor dem Termin eine Kündigung </w:t>
      </w:r>
      <w:r w:rsidR="00273EE5" w:rsidRPr="00C5647F">
        <w:rPr>
          <w:rFonts w:asciiTheme="minorHAnsi" w:hAnsiTheme="minorHAnsi" w:cs="Arial"/>
          <w:sz w:val="22"/>
          <w:szCs w:val="22"/>
          <w:lang w:val="de-DE"/>
        </w:rPr>
        <w:t>schicken</w:t>
      </w:r>
      <w:r w:rsidRPr="00C5647F">
        <w:rPr>
          <w:rFonts w:asciiTheme="minorHAnsi" w:hAnsiTheme="minorHAnsi" w:cs="Arial"/>
          <w:sz w:val="22"/>
          <w:szCs w:val="22"/>
          <w:lang w:val="de-DE"/>
        </w:rPr>
        <w:t>.</w:t>
      </w:r>
    </w:p>
    <w:p w14:paraId="1910F7BB" w14:textId="6E633A12" w:rsidR="00AE0A69" w:rsidRPr="00C5647F" w:rsidRDefault="002F570E" w:rsidP="00DA43A1">
      <w:pPr>
        <w:pStyle w:val="Textkrper3"/>
        <w:spacing w:before="12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Wenn am Ende </w:t>
      </w:r>
      <w:r w:rsidR="008A34AE" w:rsidRPr="00C5647F">
        <w:rPr>
          <w:rFonts w:asciiTheme="minorHAnsi" w:hAnsiTheme="minorHAnsi" w:cs="Arial"/>
          <w:sz w:val="22"/>
          <w:szCs w:val="22"/>
          <w:lang w:val="de-DE"/>
        </w:rPr>
        <w:t>der</w:t>
      </w:r>
      <w:r w:rsidRPr="00C5647F">
        <w:rPr>
          <w:rFonts w:asciiTheme="minorHAnsi" w:hAnsiTheme="minorHAnsi" w:cs="Arial"/>
          <w:sz w:val="22"/>
          <w:szCs w:val="22"/>
          <w:lang w:val="de-DE"/>
        </w:rPr>
        <w:t xml:space="preserve"> 9</w:t>
      </w:r>
      <w:r w:rsidR="004943C0" w:rsidRPr="00C5647F">
        <w:rPr>
          <w:rFonts w:asciiTheme="minorHAnsi" w:hAnsiTheme="minorHAnsi" w:cs="Arial"/>
          <w:sz w:val="22"/>
          <w:szCs w:val="22"/>
          <w:lang w:val="de-DE"/>
        </w:rPr>
        <w:t>-</w:t>
      </w:r>
      <w:r w:rsidRPr="00C5647F">
        <w:rPr>
          <w:rFonts w:asciiTheme="minorHAnsi" w:hAnsiTheme="minorHAnsi" w:cs="Arial"/>
          <w:sz w:val="22"/>
          <w:szCs w:val="22"/>
          <w:lang w:val="de-DE"/>
        </w:rPr>
        <w:t>Jahre</w:t>
      </w:r>
      <w:r w:rsidR="008A34AE" w:rsidRPr="00C5647F">
        <w:rPr>
          <w:rFonts w:asciiTheme="minorHAnsi" w:hAnsiTheme="minorHAnsi" w:cs="Arial"/>
          <w:sz w:val="22"/>
          <w:szCs w:val="22"/>
          <w:lang w:val="de-DE"/>
        </w:rPr>
        <w:t>s-</w:t>
      </w:r>
      <w:r w:rsidR="00FC23F7" w:rsidRPr="00C5647F">
        <w:rPr>
          <w:rFonts w:asciiTheme="minorHAnsi" w:hAnsiTheme="minorHAnsi" w:cs="Arial"/>
          <w:sz w:val="22"/>
          <w:szCs w:val="22"/>
          <w:lang w:val="de-DE"/>
        </w:rPr>
        <w:t>Laufzeit</w:t>
      </w:r>
      <w:r w:rsidRPr="00C5647F">
        <w:rPr>
          <w:rFonts w:asciiTheme="minorHAnsi" w:hAnsiTheme="minorHAnsi" w:cs="Arial"/>
          <w:sz w:val="22"/>
          <w:szCs w:val="22"/>
          <w:lang w:val="de-DE"/>
        </w:rPr>
        <w:t xml:space="preserve"> weder der Vermieter noch der Mieter </w:t>
      </w:r>
      <w:r w:rsidR="008A34AE" w:rsidRPr="00C5647F">
        <w:rPr>
          <w:rFonts w:asciiTheme="minorHAnsi" w:hAnsiTheme="minorHAnsi" w:cs="Arial"/>
          <w:sz w:val="22"/>
          <w:szCs w:val="22"/>
          <w:lang w:val="de-DE"/>
        </w:rPr>
        <w:t>seine</w:t>
      </w:r>
      <w:r w:rsidRPr="00C5647F">
        <w:rPr>
          <w:rFonts w:asciiTheme="minorHAnsi" w:hAnsiTheme="minorHAnsi" w:cs="Arial"/>
          <w:sz w:val="22"/>
          <w:szCs w:val="22"/>
          <w:lang w:val="de-DE"/>
        </w:rPr>
        <w:t xml:space="preserve"> Kündigung zugestellt </w:t>
      </w:r>
      <w:r w:rsidR="008A34AE" w:rsidRPr="00C5647F">
        <w:rPr>
          <w:rFonts w:asciiTheme="minorHAnsi" w:hAnsiTheme="minorHAnsi" w:cs="Arial"/>
          <w:sz w:val="22"/>
          <w:szCs w:val="22"/>
          <w:lang w:val="de-DE"/>
        </w:rPr>
        <w:t>hat</w:t>
      </w:r>
      <w:r w:rsidRPr="00C5647F">
        <w:rPr>
          <w:rFonts w:asciiTheme="minorHAnsi" w:hAnsiTheme="minorHAnsi" w:cs="Arial"/>
          <w:sz w:val="22"/>
          <w:szCs w:val="22"/>
          <w:lang w:val="de-DE"/>
        </w:rPr>
        <w:t xml:space="preserve">, wird der Mietvertrag jeweils für einen Zeitraum von </w:t>
      </w:r>
      <w:r w:rsidR="0056182F" w:rsidRPr="00C5647F">
        <w:rPr>
          <w:rFonts w:asciiTheme="minorHAnsi" w:hAnsiTheme="minorHAnsi" w:cs="Arial"/>
          <w:sz w:val="22"/>
          <w:szCs w:val="22"/>
          <w:lang w:val="de-DE"/>
        </w:rPr>
        <w:t>drei</w:t>
      </w:r>
      <w:r w:rsidRPr="00C5647F">
        <w:rPr>
          <w:rFonts w:asciiTheme="minorHAnsi" w:hAnsiTheme="minorHAnsi" w:cs="Arial"/>
          <w:sz w:val="22"/>
          <w:szCs w:val="22"/>
          <w:lang w:val="de-DE"/>
        </w:rPr>
        <w:t xml:space="preserve"> Jahren zu denselben Bedingungen verlängert.</w:t>
      </w:r>
      <w:r w:rsidR="00435DE7"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Jede Partei hat dann die Möglichkeit, alle drei Jahre ohne Begründung und ohne Zahlung einer Entschädigung dem verlängerten Mietvertrag ein Ende zu setzen.</w:t>
      </w:r>
    </w:p>
    <w:bookmarkEnd w:id="7"/>
    <w:p w14:paraId="3AFC77C8" w14:textId="026610DE" w:rsidR="00AE0A69" w:rsidRPr="00C5647F" w:rsidRDefault="002F570E" w:rsidP="00DA43A1">
      <w:pPr>
        <w:pStyle w:val="berschrift8"/>
        <w:spacing w:before="120"/>
        <w:ind w:right="-284"/>
        <w:rPr>
          <w:rFonts w:asciiTheme="minorHAnsi" w:hAnsiTheme="minorHAnsi" w:cs="Arial"/>
          <w:sz w:val="22"/>
          <w:szCs w:val="22"/>
          <w:lang w:val="de-DE"/>
        </w:rPr>
      </w:pPr>
      <w:r w:rsidRPr="00C5647F">
        <w:rPr>
          <w:rFonts w:asciiTheme="minorHAnsi" w:hAnsiTheme="minorHAnsi" w:cs="Arial"/>
          <w:sz w:val="22"/>
          <w:szCs w:val="22"/>
          <w:lang w:val="de-DE"/>
        </w:rPr>
        <w:t xml:space="preserve">Auflösungsmöglichkeiten im Laufe der </w:t>
      </w:r>
      <w:r w:rsidR="002D17D3" w:rsidRPr="00C5647F">
        <w:rPr>
          <w:rFonts w:asciiTheme="minorHAnsi" w:hAnsiTheme="minorHAnsi" w:cs="Arial"/>
          <w:sz w:val="22"/>
          <w:szCs w:val="22"/>
          <w:lang w:val="de-DE"/>
        </w:rPr>
        <w:t>9-Jahres-</w:t>
      </w:r>
      <w:r w:rsidR="00FC23F7" w:rsidRPr="00C5647F">
        <w:rPr>
          <w:rFonts w:asciiTheme="minorHAnsi" w:hAnsiTheme="minorHAnsi" w:cs="Arial"/>
          <w:sz w:val="22"/>
          <w:szCs w:val="22"/>
          <w:lang w:val="de-DE"/>
        </w:rPr>
        <w:t>Laufzeit</w:t>
      </w:r>
      <w:r w:rsidRPr="00C5647F">
        <w:rPr>
          <w:rFonts w:asciiTheme="minorHAnsi" w:hAnsiTheme="minorHAnsi" w:cs="Arial"/>
          <w:sz w:val="22"/>
          <w:szCs w:val="22"/>
          <w:lang w:val="de-DE"/>
        </w:rPr>
        <w:t>.</w:t>
      </w:r>
    </w:p>
    <w:p w14:paraId="028C0C00" w14:textId="77777777" w:rsidR="00AE0A69" w:rsidRPr="00C5647F" w:rsidRDefault="00AE0A69" w:rsidP="00DA43A1">
      <w:pPr>
        <w:spacing w:before="120"/>
        <w:ind w:left="511" w:right="-284" w:hanging="227"/>
        <w:jc w:val="both"/>
        <w:rPr>
          <w:rFonts w:asciiTheme="minorHAnsi" w:hAnsiTheme="minorHAnsi" w:cs="Arial"/>
          <w:sz w:val="22"/>
          <w:szCs w:val="22"/>
          <w:lang w:val="de-DE"/>
        </w:rPr>
      </w:pPr>
      <w:r w:rsidRPr="00C5647F">
        <w:rPr>
          <w:rFonts w:asciiTheme="minorHAnsi" w:hAnsiTheme="minorHAnsi" w:cs="Arial"/>
          <w:sz w:val="22"/>
          <w:szCs w:val="22"/>
          <w:lang w:val="de-DE"/>
        </w:rPr>
        <w:t>1.</w:t>
      </w:r>
      <w:r w:rsidRPr="00C5647F">
        <w:rPr>
          <w:rFonts w:asciiTheme="minorHAnsi" w:hAnsiTheme="minorHAnsi" w:cs="Arial"/>
          <w:sz w:val="22"/>
          <w:szCs w:val="22"/>
          <w:lang w:val="de-DE"/>
        </w:rPr>
        <w:tab/>
      </w:r>
      <w:r w:rsidR="002F570E" w:rsidRPr="00C5647F">
        <w:rPr>
          <w:rFonts w:asciiTheme="minorHAnsi" w:hAnsiTheme="minorHAnsi" w:cs="Arial"/>
          <w:sz w:val="22"/>
          <w:szCs w:val="22"/>
          <w:lang w:val="de-DE"/>
        </w:rPr>
        <w:t>Auflösung durch den Vermieter</w:t>
      </w:r>
    </w:p>
    <w:p w14:paraId="51B51565" w14:textId="1FA94640" w:rsidR="00AE0A69" w:rsidRPr="00C5647F" w:rsidRDefault="002F570E" w:rsidP="00DA43A1">
      <w:pPr>
        <w:spacing w:before="120"/>
        <w:ind w:left="425"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Im Laufe der </w:t>
      </w:r>
      <w:r w:rsidR="002D17D3" w:rsidRPr="00C5647F">
        <w:rPr>
          <w:rFonts w:asciiTheme="minorHAnsi" w:hAnsiTheme="minorHAnsi" w:cs="Arial"/>
          <w:sz w:val="22"/>
          <w:szCs w:val="22"/>
          <w:lang w:val="de-DE"/>
        </w:rPr>
        <w:t>9-Jahres-</w:t>
      </w:r>
      <w:r w:rsidR="00FC23F7" w:rsidRPr="00C5647F">
        <w:rPr>
          <w:rFonts w:asciiTheme="minorHAnsi" w:hAnsiTheme="minorHAnsi" w:cs="Arial"/>
          <w:sz w:val="22"/>
          <w:szCs w:val="22"/>
          <w:lang w:val="de-DE"/>
        </w:rPr>
        <w:t>Laufzeit</w:t>
      </w:r>
      <w:r w:rsidRPr="00C5647F">
        <w:rPr>
          <w:rFonts w:asciiTheme="minorHAnsi" w:hAnsiTheme="minorHAnsi" w:cs="Arial"/>
          <w:sz w:val="22"/>
          <w:szCs w:val="22"/>
          <w:lang w:val="de-DE"/>
        </w:rPr>
        <w:t xml:space="preserve"> hat der Vermieter in drei Fällen die Möglichkeit, unter bestimmten Bedingungen de</w:t>
      </w:r>
      <w:r w:rsidR="004F56EB" w:rsidRPr="00C5647F">
        <w:rPr>
          <w:rFonts w:asciiTheme="minorHAnsi" w:hAnsiTheme="minorHAnsi" w:cs="Arial"/>
          <w:sz w:val="22"/>
          <w:szCs w:val="22"/>
          <w:lang w:val="de-DE"/>
        </w:rPr>
        <w:t>n</w:t>
      </w:r>
      <w:r w:rsidRPr="00C5647F">
        <w:rPr>
          <w:rFonts w:asciiTheme="minorHAnsi" w:hAnsiTheme="minorHAnsi" w:cs="Arial"/>
          <w:sz w:val="22"/>
          <w:szCs w:val="22"/>
          <w:lang w:val="de-DE"/>
        </w:rPr>
        <w:t xml:space="preserve"> Mietvertrag </w:t>
      </w:r>
      <w:r w:rsidR="004F56EB" w:rsidRPr="00C5647F">
        <w:rPr>
          <w:rFonts w:asciiTheme="minorHAnsi" w:hAnsiTheme="minorHAnsi" w:cs="Arial"/>
          <w:sz w:val="22"/>
          <w:szCs w:val="22"/>
          <w:lang w:val="de-DE"/>
        </w:rPr>
        <w:t>zu beenden</w:t>
      </w:r>
      <w:r w:rsidRPr="00C5647F">
        <w:rPr>
          <w:rFonts w:asciiTheme="minorHAnsi" w:hAnsiTheme="minorHAnsi" w:cs="Arial"/>
          <w:sz w:val="22"/>
          <w:szCs w:val="22"/>
          <w:lang w:val="de-DE"/>
        </w:rPr>
        <w:t>.</w:t>
      </w:r>
      <w:r w:rsidR="00AE0A69"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Diese Regeln sind nicht unabdingbar, so dass das Recht des Vermieters, den Vertrag in diesen drei Fällen aufzulösen, im Mietvertrag ausgeschlossen oder begrenzt werden kann.</w:t>
      </w:r>
    </w:p>
    <w:p w14:paraId="39DD3F5A" w14:textId="62BC5600" w:rsidR="000C4D0B" w:rsidRPr="00C5647F" w:rsidRDefault="002F570E" w:rsidP="00DA43A1">
      <w:pPr>
        <w:pStyle w:val="Listenabsatz"/>
        <w:numPr>
          <w:ilvl w:val="0"/>
          <w:numId w:val="20"/>
        </w:numPr>
        <w:spacing w:before="60" w:line="240" w:lineRule="auto"/>
        <w:ind w:left="284" w:right="-284" w:firstLine="0"/>
        <w:jc w:val="both"/>
        <w:rPr>
          <w:rFonts w:cs="Arial"/>
          <w:lang w:val="de-DE"/>
        </w:rPr>
      </w:pPr>
      <w:r w:rsidRPr="00C5647F">
        <w:rPr>
          <w:rFonts w:cs="Arial"/>
          <w:lang w:val="de-DE"/>
        </w:rPr>
        <w:t xml:space="preserve">Der Vermieter kann den Mietvertrag unter Berücksichtigung einer sechs Monate im Voraus einzureichenden Kündigung jedoch jederzeit beenden, um </w:t>
      </w:r>
      <w:r w:rsidRPr="00C5647F">
        <w:rPr>
          <w:rFonts w:cs="Arial"/>
          <w:b/>
          <w:lang w:val="de-DE"/>
        </w:rPr>
        <w:t>das Gut persönlich zu be</w:t>
      </w:r>
      <w:r w:rsidR="00F03C93">
        <w:rPr>
          <w:rFonts w:cs="Arial"/>
          <w:b/>
          <w:lang w:val="de-DE"/>
        </w:rPr>
        <w:t>ziehen</w:t>
      </w:r>
      <w:r w:rsidRPr="00C5647F">
        <w:rPr>
          <w:rFonts w:cs="Arial"/>
          <w:b/>
          <w:lang w:val="de-DE"/>
        </w:rPr>
        <w:t>.</w:t>
      </w:r>
      <w:r w:rsidR="00AE0A69" w:rsidRPr="00C5647F">
        <w:rPr>
          <w:rFonts w:cs="Arial"/>
          <w:lang w:val="de-DE"/>
        </w:rPr>
        <w:t xml:space="preserve"> </w:t>
      </w:r>
      <w:r w:rsidRPr="00C5647F">
        <w:rPr>
          <w:rFonts w:cs="Arial"/>
          <w:lang w:val="de-DE"/>
        </w:rPr>
        <w:t xml:space="preserve">Um gültig zu sein, muss das Kündigungsschreiben den Grund und die Identität der Person, die das gemietete </w:t>
      </w:r>
      <w:proofErr w:type="gramStart"/>
      <w:r w:rsidRPr="00C5647F">
        <w:rPr>
          <w:rFonts w:cs="Arial"/>
          <w:lang w:val="de-DE"/>
        </w:rPr>
        <w:t>Gut</w:t>
      </w:r>
      <w:proofErr w:type="gramEnd"/>
      <w:r w:rsidRPr="00C5647F">
        <w:rPr>
          <w:rFonts w:cs="Arial"/>
          <w:lang w:val="de-DE"/>
        </w:rPr>
        <w:t xml:space="preserve"> persönlich und tatsächlich </w:t>
      </w:r>
      <w:r w:rsidR="00745790" w:rsidRPr="00C5647F">
        <w:rPr>
          <w:rFonts w:cs="Arial"/>
          <w:lang w:val="de-DE"/>
        </w:rPr>
        <w:t>bewohnen</w:t>
      </w:r>
      <w:r w:rsidRPr="00C5647F">
        <w:rPr>
          <w:rFonts w:cs="Arial"/>
          <w:lang w:val="de-DE"/>
        </w:rPr>
        <w:t xml:space="preserve"> wird, enthalten.</w:t>
      </w:r>
    </w:p>
    <w:p w14:paraId="228ADBA2" w14:textId="77777777" w:rsidR="000C4D0B" w:rsidRPr="00C5647F" w:rsidRDefault="000C4D0B" w:rsidP="00DA43A1">
      <w:pPr>
        <w:pStyle w:val="Listenabsatz"/>
        <w:spacing w:before="60" w:line="240" w:lineRule="auto"/>
        <w:ind w:left="284" w:right="-284"/>
        <w:jc w:val="both"/>
        <w:rPr>
          <w:rFonts w:cs="Arial"/>
          <w:lang w:val="de-DE"/>
        </w:rPr>
      </w:pPr>
    </w:p>
    <w:p w14:paraId="4E93624E" w14:textId="1D6DBF3F" w:rsidR="00767D2A" w:rsidRPr="00C5647F" w:rsidRDefault="002F570E" w:rsidP="00DA43A1">
      <w:pPr>
        <w:pStyle w:val="Listenabsatz"/>
        <w:spacing w:before="60" w:line="240" w:lineRule="auto"/>
        <w:ind w:left="284" w:right="-284"/>
        <w:jc w:val="both"/>
        <w:rPr>
          <w:rFonts w:cs="Arial"/>
          <w:lang w:val="de-DE"/>
        </w:rPr>
      </w:pPr>
      <w:r w:rsidRPr="00C5647F">
        <w:rPr>
          <w:rFonts w:cs="Arial"/>
          <w:lang w:val="de-DE"/>
        </w:rPr>
        <w:t xml:space="preserve">Die Person, die das Gut </w:t>
      </w:r>
      <w:r w:rsidR="00D348FB" w:rsidRPr="00C5647F">
        <w:rPr>
          <w:rFonts w:cs="Arial"/>
          <w:lang w:val="de-DE"/>
        </w:rPr>
        <w:t>bewohnt</w:t>
      </w:r>
      <w:r w:rsidRPr="00C5647F">
        <w:rPr>
          <w:rFonts w:cs="Arial"/>
          <w:lang w:val="de-DE"/>
        </w:rPr>
        <w:t>, kann der Vermieter selbst, sein Ehepartner oder gesetzlich Zusammenwohnender, seine Kinder, Enkelkinder oder Adoptivkinder</w:t>
      </w:r>
      <w:r w:rsidR="004F6FA6" w:rsidRPr="00C5647F">
        <w:rPr>
          <w:rFonts w:cs="Arial"/>
          <w:lang w:val="de-DE"/>
        </w:rPr>
        <w:t xml:space="preserve"> </w:t>
      </w:r>
      <w:r w:rsidRPr="00C5647F">
        <w:rPr>
          <w:rFonts w:cs="Arial"/>
          <w:lang w:val="de-DE"/>
        </w:rPr>
        <w:t xml:space="preserve">und die Kinder seines Ehepartners oder seines gesetzlichen Zusammenwohnenden, seine </w:t>
      </w:r>
      <w:r w:rsidR="00F03C93">
        <w:rPr>
          <w:rFonts w:cs="Arial"/>
          <w:lang w:val="de-DE"/>
        </w:rPr>
        <w:t>Vorfahren</w:t>
      </w:r>
      <w:r w:rsidRPr="00C5647F">
        <w:rPr>
          <w:rFonts w:cs="Arial"/>
          <w:lang w:val="de-DE"/>
        </w:rPr>
        <w:t xml:space="preserve"> (Vater, Mutter, </w:t>
      </w:r>
      <w:r w:rsidR="004F6FA6" w:rsidRPr="00C5647F">
        <w:rPr>
          <w:rFonts w:cs="Arial"/>
          <w:lang w:val="de-DE"/>
        </w:rPr>
        <w:t>Großeltern</w:t>
      </w:r>
      <w:r w:rsidRPr="00C5647F">
        <w:rPr>
          <w:rFonts w:cs="Arial"/>
          <w:lang w:val="de-DE"/>
        </w:rPr>
        <w:t xml:space="preserve">) und diejenigen seines Ehepartners oder gesetzlich Zusammenwohnenden, seine Brüder, Schwester, Onkel, Tanten, Neffen und Nichten </w:t>
      </w:r>
      <w:r w:rsidR="00960BCC" w:rsidRPr="00C5647F">
        <w:rPr>
          <w:rFonts w:cs="Arial"/>
          <w:lang w:val="de-DE"/>
        </w:rPr>
        <w:t>und</w:t>
      </w:r>
      <w:r w:rsidRPr="00C5647F">
        <w:rPr>
          <w:rFonts w:cs="Arial"/>
          <w:lang w:val="de-DE"/>
        </w:rPr>
        <w:t xml:space="preserve"> diejenigen seines Ehepartners oder gesetzlich Zusammenwohnenden sein. </w:t>
      </w:r>
    </w:p>
    <w:p w14:paraId="379F979B" w14:textId="77777777" w:rsidR="00767D2A" w:rsidRPr="00C5647F" w:rsidRDefault="00767D2A" w:rsidP="00DA43A1">
      <w:pPr>
        <w:pStyle w:val="Listenabsatz"/>
        <w:spacing w:before="60" w:line="240" w:lineRule="auto"/>
        <w:ind w:left="284" w:right="-284"/>
        <w:jc w:val="both"/>
        <w:rPr>
          <w:rFonts w:cs="Arial"/>
          <w:lang w:val="de-DE"/>
        </w:rPr>
      </w:pPr>
    </w:p>
    <w:p w14:paraId="61E638D2" w14:textId="581EAA5A" w:rsidR="00767D2A" w:rsidRPr="00C5647F" w:rsidRDefault="004F6FA6" w:rsidP="00DA43A1">
      <w:pPr>
        <w:pStyle w:val="Listenabsatz"/>
        <w:spacing w:before="60" w:line="240" w:lineRule="auto"/>
        <w:ind w:left="284" w:right="-284"/>
        <w:jc w:val="both"/>
        <w:rPr>
          <w:rFonts w:cs="Arial"/>
          <w:lang w:val="de-DE"/>
        </w:rPr>
      </w:pPr>
      <w:r w:rsidRPr="00C5647F">
        <w:rPr>
          <w:rFonts w:cs="Arial"/>
          <w:lang w:val="de-DE"/>
        </w:rPr>
        <w:t xml:space="preserve">Falls die Kündigung erteilt wird, um eine Bewohnung des Gutes durch Seitenverwandte dritten Grades zu ermöglichen, darf die Kündigungsfrist jedoch nicht vor Ende der ersten </w:t>
      </w:r>
      <w:r w:rsidR="000D5B19" w:rsidRPr="00C5647F">
        <w:rPr>
          <w:rFonts w:cs="Arial"/>
          <w:lang w:val="de-DE"/>
        </w:rPr>
        <w:t>3-Jahres-</w:t>
      </w:r>
      <w:r w:rsidR="00FC23F7" w:rsidRPr="00C5647F">
        <w:rPr>
          <w:rFonts w:cs="Arial"/>
          <w:lang w:val="de-DE"/>
        </w:rPr>
        <w:t>Laufzeit</w:t>
      </w:r>
      <w:r w:rsidRPr="00C5647F">
        <w:rPr>
          <w:rFonts w:cs="Arial"/>
          <w:lang w:val="de-DE"/>
        </w:rPr>
        <w:t xml:space="preserve"> ab Inkrafttreten des Mietvertrags ablaufen.</w:t>
      </w:r>
    </w:p>
    <w:p w14:paraId="2B7A2546" w14:textId="77777777" w:rsidR="00767D2A" w:rsidRPr="00C5647F" w:rsidRDefault="00767D2A" w:rsidP="00DA43A1">
      <w:pPr>
        <w:pStyle w:val="Listenabsatz"/>
        <w:spacing w:before="60" w:line="240" w:lineRule="auto"/>
        <w:ind w:left="284" w:right="-284"/>
        <w:jc w:val="both"/>
        <w:rPr>
          <w:rFonts w:cs="Arial"/>
          <w:lang w:val="de-DE"/>
        </w:rPr>
      </w:pPr>
    </w:p>
    <w:p w14:paraId="2CE67064" w14:textId="1608B5B6" w:rsidR="00767D2A" w:rsidRPr="00C5647F" w:rsidRDefault="007E19DE" w:rsidP="00DA43A1">
      <w:pPr>
        <w:pStyle w:val="Listenabsatz"/>
        <w:numPr>
          <w:ilvl w:val="0"/>
          <w:numId w:val="20"/>
        </w:numPr>
        <w:spacing w:before="60" w:line="240" w:lineRule="auto"/>
        <w:ind w:left="284" w:right="-284" w:firstLine="0"/>
        <w:jc w:val="both"/>
        <w:rPr>
          <w:rFonts w:cs="Arial"/>
          <w:lang w:val="de-DE"/>
        </w:rPr>
      </w:pPr>
      <w:r w:rsidRPr="00C5647F">
        <w:rPr>
          <w:rFonts w:cs="Arial"/>
          <w:lang w:val="de-DE"/>
        </w:rPr>
        <w:t>Zum</w:t>
      </w:r>
      <w:r w:rsidR="004F6FA6" w:rsidRPr="00C5647F">
        <w:rPr>
          <w:rFonts w:cs="Arial"/>
          <w:lang w:val="de-DE"/>
        </w:rPr>
        <w:t xml:space="preserve"> Ablauf des ersten und des zweiten Drittels der neunjährigen Mietdauer kann der Vermieter unter Berücksichtigung einer sechs Monate im Voraus einzureichenden </w:t>
      </w:r>
      <w:r w:rsidR="00B52723" w:rsidRPr="00C5647F">
        <w:rPr>
          <w:rFonts w:cs="Arial"/>
          <w:lang w:val="de-DE"/>
        </w:rPr>
        <w:t>Kündigung</w:t>
      </w:r>
      <w:r w:rsidR="004F6FA6" w:rsidRPr="00C5647F">
        <w:rPr>
          <w:rFonts w:cs="Arial"/>
          <w:lang w:val="de-DE"/>
        </w:rPr>
        <w:t xml:space="preserve"> den Mietvertrag zwecks der </w:t>
      </w:r>
      <w:r w:rsidR="004F6FA6" w:rsidRPr="00C5647F">
        <w:rPr>
          <w:rFonts w:cs="Arial"/>
          <w:b/>
          <w:lang w:val="de-DE"/>
        </w:rPr>
        <w:t xml:space="preserve">Ausführung bestimmter Arbeiten </w:t>
      </w:r>
      <w:r w:rsidR="004F6FA6" w:rsidRPr="00C5647F">
        <w:rPr>
          <w:rFonts w:cs="Arial"/>
          <w:lang w:val="de-DE"/>
        </w:rPr>
        <w:t>auflösen.</w:t>
      </w:r>
      <w:r w:rsidR="00AE0A69" w:rsidRPr="00C5647F">
        <w:rPr>
          <w:rFonts w:cs="Arial"/>
          <w:lang w:val="de-DE"/>
        </w:rPr>
        <w:t xml:space="preserve"> </w:t>
      </w:r>
      <w:r w:rsidR="00B52723" w:rsidRPr="00C5647F">
        <w:rPr>
          <w:rFonts w:cs="Arial"/>
          <w:lang w:val="de-DE"/>
        </w:rPr>
        <w:t>Das Kündigungsschreiben muss den Grund angeben und eine gewisse Anzahl strikter Bedingungen erfüllen</w:t>
      </w:r>
      <w:r w:rsidR="00AC1E12" w:rsidRPr="00C5647F">
        <w:rPr>
          <w:rFonts w:cs="Arial"/>
          <w:lang w:val="de-DE"/>
        </w:rPr>
        <w:t>.</w:t>
      </w:r>
    </w:p>
    <w:p w14:paraId="672FD4AA" w14:textId="77777777" w:rsidR="000C4D0B" w:rsidRPr="00C5647F" w:rsidRDefault="000C4D0B" w:rsidP="00DA43A1">
      <w:pPr>
        <w:pStyle w:val="Listenabsatz"/>
        <w:spacing w:before="60" w:line="240" w:lineRule="auto"/>
        <w:ind w:left="284" w:right="-284"/>
        <w:jc w:val="both"/>
        <w:rPr>
          <w:rFonts w:cs="Arial"/>
          <w:lang w:val="de-DE"/>
        </w:rPr>
      </w:pPr>
    </w:p>
    <w:p w14:paraId="71A063EF" w14:textId="40ACB879" w:rsidR="007444E4" w:rsidRPr="008158BB" w:rsidRDefault="007E19DE" w:rsidP="00DA43A1">
      <w:pPr>
        <w:pStyle w:val="Listenabsatz"/>
        <w:numPr>
          <w:ilvl w:val="0"/>
          <w:numId w:val="20"/>
        </w:numPr>
        <w:spacing w:before="60" w:line="240" w:lineRule="auto"/>
        <w:ind w:left="284" w:right="-284" w:firstLine="0"/>
        <w:jc w:val="both"/>
        <w:rPr>
          <w:rFonts w:cs="Arial"/>
          <w:lang w:val="de-DE"/>
        </w:rPr>
      </w:pPr>
      <w:r w:rsidRPr="00C5647F">
        <w:rPr>
          <w:rFonts w:cs="Arial"/>
          <w:lang w:val="de-DE"/>
        </w:rPr>
        <w:t>Zum</w:t>
      </w:r>
      <w:r w:rsidR="00B52723" w:rsidRPr="00C5647F">
        <w:rPr>
          <w:rFonts w:cs="Arial"/>
          <w:lang w:val="de-DE"/>
        </w:rPr>
        <w:t xml:space="preserve"> Ablauf des ersten und des zweiten Drittels der neunjährigen Mietdauer kann der Vermieter unter Berücksichtigung einer sechs Monate im Voraus einzureichenden Kündigung und der Zahlung einer </w:t>
      </w:r>
      <w:r w:rsidR="00B52723" w:rsidRPr="00C5647F">
        <w:rPr>
          <w:rFonts w:cs="Arial"/>
          <w:b/>
          <w:lang w:val="de-DE"/>
        </w:rPr>
        <w:t>Entschädigung</w:t>
      </w:r>
      <w:r w:rsidR="00B52723" w:rsidRPr="00C5647F">
        <w:rPr>
          <w:lang w:val="de-DE"/>
        </w:rPr>
        <w:t xml:space="preserve">, </w:t>
      </w:r>
      <w:r w:rsidR="00B62F68" w:rsidRPr="00C5647F">
        <w:rPr>
          <w:lang w:val="de-DE"/>
        </w:rPr>
        <w:t xml:space="preserve">die </w:t>
      </w:r>
      <w:r w:rsidR="00942967" w:rsidRPr="00C5647F">
        <w:rPr>
          <w:lang w:val="de-DE"/>
        </w:rPr>
        <w:t xml:space="preserve">neun bzw. </w:t>
      </w:r>
      <w:r w:rsidR="00932621" w:rsidRPr="00C5647F">
        <w:rPr>
          <w:lang w:val="de-DE"/>
        </w:rPr>
        <w:t>sechs Monats</w:t>
      </w:r>
      <w:r w:rsidR="00932621" w:rsidRPr="00C5647F">
        <w:rPr>
          <w:rFonts w:cs="Arial"/>
          <w:lang w:val="de-DE"/>
        </w:rPr>
        <w:t>m</w:t>
      </w:r>
      <w:r w:rsidR="00B52723" w:rsidRPr="00C5647F">
        <w:rPr>
          <w:rFonts w:cs="Arial"/>
          <w:lang w:val="de-DE"/>
        </w:rPr>
        <w:t>iete</w:t>
      </w:r>
      <w:r w:rsidR="00932621" w:rsidRPr="00C5647F">
        <w:rPr>
          <w:rFonts w:cs="Arial"/>
          <w:lang w:val="de-DE"/>
        </w:rPr>
        <w:t>n</w:t>
      </w:r>
      <w:r w:rsidR="00B52723" w:rsidRPr="00C5647F">
        <w:rPr>
          <w:rFonts w:cs="Arial"/>
          <w:lang w:val="de-DE"/>
        </w:rPr>
        <w:t xml:space="preserve"> </w:t>
      </w:r>
      <w:r w:rsidR="00EB3DBC" w:rsidRPr="00C5647F">
        <w:rPr>
          <w:rFonts w:cs="Arial"/>
          <w:lang w:val="de-DE"/>
        </w:rPr>
        <w:t xml:space="preserve">entspricht </w:t>
      </w:r>
      <w:r w:rsidR="00B52723" w:rsidRPr="00C5647F">
        <w:rPr>
          <w:rFonts w:cs="Arial"/>
          <w:lang w:val="de-DE"/>
        </w:rPr>
        <w:t xml:space="preserve">(je nachdem ob der Vertrag </w:t>
      </w:r>
      <w:r w:rsidR="00932621" w:rsidRPr="00C5647F">
        <w:rPr>
          <w:rFonts w:cs="Arial"/>
          <w:lang w:val="de-DE"/>
        </w:rPr>
        <w:t>nach</w:t>
      </w:r>
      <w:r w:rsidR="00B52723" w:rsidRPr="00C5647F">
        <w:rPr>
          <w:rFonts w:cs="Arial"/>
          <w:lang w:val="de-DE"/>
        </w:rPr>
        <w:t xml:space="preserve"> Ablauf des ersten oder des zweiten Drittels der neunjährigen Mietdauer gekündigt wird)</w:t>
      </w:r>
      <w:r w:rsidR="00EB3DBC" w:rsidRPr="00C5647F">
        <w:rPr>
          <w:rFonts w:cs="Arial"/>
          <w:lang w:val="de-DE"/>
        </w:rPr>
        <w:t>,</w:t>
      </w:r>
      <w:r w:rsidR="00B52723" w:rsidRPr="00C5647F">
        <w:rPr>
          <w:rFonts w:cs="Arial"/>
          <w:lang w:val="de-DE"/>
        </w:rPr>
        <w:t xml:space="preserve"> zugunsten des Mieters</w:t>
      </w:r>
      <w:r w:rsidR="00180F40" w:rsidRPr="00C5647F">
        <w:rPr>
          <w:rFonts w:cs="Arial"/>
          <w:lang w:val="de-DE"/>
        </w:rPr>
        <w:t xml:space="preserve">, </w:t>
      </w:r>
      <w:r w:rsidR="009647EE" w:rsidRPr="00C5647F">
        <w:rPr>
          <w:rFonts w:cs="Arial"/>
          <w:lang w:val="de-DE"/>
        </w:rPr>
        <w:t xml:space="preserve"> den Mietvertrag</w:t>
      </w:r>
      <w:r w:rsidR="00B52723" w:rsidRPr="00C5647F">
        <w:rPr>
          <w:rFonts w:cs="Arial"/>
          <w:lang w:val="de-DE"/>
        </w:rPr>
        <w:t xml:space="preserve"> ohne Angabe eines Grundes beenden.</w:t>
      </w:r>
    </w:p>
    <w:p w14:paraId="73C03DA4" w14:textId="77777777" w:rsidR="00AE0A69" w:rsidRPr="00C5647F" w:rsidRDefault="00AE0A69" w:rsidP="00DA43A1">
      <w:pPr>
        <w:spacing w:before="120"/>
        <w:ind w:left="511" w:right="-284" w:hanging="227"/>
        <w:jc w:val="both"/>
        <w:rPr>
          <w:rFonts w:asciiTheme="minorHAnsi" w:hAnsiTheme="minorHAnsi" w:cs="Arial"/>
          <w:sz w:val="22"/>
          <w:szCs w:val="22"/>
          <w:lang w:val="de-DE"/>
        </w:rPr>
      </w:pPr>
      <w:r w:rsidRPr="00C5647F">
        <w:rPr>
          <w:rFonts w:asciiTheme="minorHAnsi" w:hAnsiTheme="minorHAnsi" w:cs="Arial"/>
          <w:sz w:val="22"/>
          <w:szCs w:val="22"/>
          <w:lang w:val="de-DE"/>
        </w:rPr>
        <w:t>2.</w:t>
      </w:r>
      <w:r w:rsidRPr="00C5647F">
        <w:rPr>
          <w:rFonts w:asciiTheme="minorHAnsi" w:hAnsiTheme="minorHAnsi" w:cs="Arial"/>
          <w:sz w:val="22"/>
          <w:szCs w:val="22"/>
          <w:lang w:val="de-DE"/>
        </w:rPr>
        <w:tab/>
      </w:r>
      <w:r w:rsidR="009647EE" w:rsidRPr="00C5647F">
        <w:rPr>
          <w:rFonts w:asciiTheme="minorHAnsi" w:hAnsiTheme="minorHAnsi" w:cs="Arial"/>
          <w:sz w:val="22"/>
          <w:szCs w:val="22"/>
          <w:lang w:val="de-DE"/>
        </w:rPr>
        <w:t>Auflösung durch den Mieter</w:t>
      </w:r>
    </w:p>
    <w:p w14:paraId="3109B19E" w14:textId="13863874" w:rsidR="00AE0A69" w:rsidRPr="00C5647F" w:rsidRDefault="00EB1BD5" w:rsidP="00DA43A1">
      <w:pPr>
        <w:spacing w:before="120"/>
        <w:ind w:left="425"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Der Mieter kann den Mietvertrag </w:t>
      </w:r>
      <w:r w:rsidRPr="00C5647F">
        <w:rPr>
          <w:rFonts w:asciiTheme="minorHAnsi" w:hAnsiTheme="minorHAnsi" w:cs="Arial"/>
          <w:b/>
          <w:sz w:val="22"/>
          <w:szCs w:val="22"/>
          <w:lang w:val="de-DE"/>
        </w:rPr>
        <w:t>jederzeit</w:t>
      </w:r>
      <w:r w:rsidRPr="00C5647F">
        <w:rPr>
          <w:rFonts w:asciiTheme="minorHAnsi" w:hAnsiTheme="minorHAnsi" w:cs="Arial"/>
          <w:sz w:val="22"/>
          <w:szCs w:val="22"/>
          <w:lang w:val="de-DE"/>
        </w:rPr>
        <w:t xml:space="preserve"> beenden, vorausgesetzt</w:t>
      </w:r>
      <w:r w:rsidR="00F34285" w:rsidRPr="00C5647F">
        <w:rPr>
          <w:rFonts w:asciiTheme="minorHAnsi" w:hAnsiTheme="minorHAnsi" w:cs="Arial"/>
          <w:sz w:val="22"/>
          <w:szCs w:val="22"/>
          <w:lang w:val="de-DE"/>
        </w:rPr>
        <w:t>,</w:t>
      </w:r>
      <w:r w:rsidRPr="00C5647F">
        <w:rPr>
          <w:rFonts w:asciiTheme="minorHAnsi" w:hAnsiTheme="minorHAnsi" w:cs="Arial"/>
          <w:sz w:val="22"/>
          <w:szCs w:val="22"/>
          <w:lang w:val="de-DE"/>
        </w:rPr>
        <w:t xml:space="preserve"> </w:t>
      </w:r>
      <w:r w:rsidR="00453301" w:rsidRPr="00C5647F">
        <w:rPr>
          <w:rFonts w:asciiTheme="minorHAnsi" w:hAnsiTheme="minorHAnsi" w:cs="Arial"/>
          <w:sz w:val="22"/>
          <w:szCs w:val="22"/>
          <w:lang w:val="de-DE"/>
        </w:rPr>
        <w:t xml:space="preserve">dass er dem Vermieter </w:t>
      </w:r>
      <w:r w:rsidRPr="007444E4">
        <w:rPr>
          <w:rFonts w:asciiTheme="minorHAnsi" w:hAnsiTheme="minorHAnsi" w:cs="Arial"/>
          <w:b/>
          <w:bCs/>
          <w:sz w:val="22"/>
          <w:szCs w:val="22"/>
          <w:lang w:val="de-DE"/>
        </w:rPr>
        <w:t xml:space="preserve">eine </w:t>
      </w:r>
      <w:r w:rsidR="007444E4" w:rsidRPr="007444E4">
        <w:rPr>
          <w:rFonts w:asciiTheme="minorHAnsi" w:hAnsiTheme="minorHAnsi" w:cs="Arial"/>
          <w:b/>
          <w:bCs/>
          <w:sz w:val="22"/>
          <w:szCs w:val="22"/>
          <w:lang w:val="de-DE"/>
        </w:rPr>
        <w:t xml:space="preserve">Kündigung </w:t>
      </w:r>
      <w:r w:rsidR="007444E4">
        <w:rPr>
          <w:rFonts w:asciiTheme="minorHAnsi" w:hAnsiTheme="minorHAnsi" w:cs="Arial"/>
          <w:b/>
          <w:bCs/>
          <w:sz w:val="22"/>
          <w:szCs w:val="22"/>
          <w:lang w:val="de-DE"/>
        </w:rPr>
        <w:t xml:space="preserve">mit </w:t>
      </w:r>
      <w:r w:rsidR="007444E4" w:rsidRPr="007444E4">
        <w:rPr>
          <w:rFonts w:asciiTheme="minorHAnsi" w:hAnsiTheme="minorHAnsi" w:cs="Arial"/>
          <w:b/>
          <w:bCs/>
          <w:sz w:val="22"/>
          <w:szCs w:val="22"/>
          <w:lang w:val="de-DE"/>
        </w:rPr>
        <w:t xml:space="preserve">einer </w:t>
      </w:r>
      <w:r w:rsidRPr="007444E4">
        <w:rPr>
          <w:rFonts w:asciiTheme="minorHAnsi" w:hAnsiTheme="minorHAnsi" w:cs="Arial"/>
          <w:b/>
          <w:bCs/>
          <w:sz w:val="22"/>
          <w:szCs w:val="22"/>
          <w:lang w:val="de-DE"/>
        </w:rPr>
        <w:t xml:space="preserve">dreimonatige </w:t>
      </w:r>
      <w:r w:rsidR="007444E4" w:rsidRPr="007444E4">
        <w:rPr>
          <w:rFonts w:asciiTheme="minorHAnsi" w:hAnsiTheme="minorHAnsi" w:cs="Arial"/>
          <w:b/>
          <w:bCs/>
          <w:sz w:val="22"/>
          <w:szCs w:val="22"/>
          <w:lang w:val="de-DE"/>
        </w:rPr>
        <w:t>Frist</w:t>
      </w:r>
      <w:r w:rsidRPr="00C5647F">
        <w:rPr>
          <w:rFonts w:asciiTheme="minorHAnsi" w:hAnsiTheme="minorHAnsi" w:cs="Arial"/>
          <w:sz w:val="22"/>
          <w:szCs w:val="22"/>
          <w:lang w:val="de-DE"/>
        </w:rPr>
        <w:t xml:space="preserve"> </w:t>
      </w:r>
      <w:r w:rsidRPr="00C5647F">
        <w:rPr>
          <w:rFonts w:asciiTheme="minorHAnsi" w:hAnsiTheme="minorHAnsi"/>
          <w:sz w:val="22"/>
          <w:szCs w:val="22"/>
          <w:lang w:val="de-DE"/>
        </w:rPr>
        <w:t>zustellt.</w:t>
      </w:r>
      <w:r w:rsidR="00AE0A69"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Er hat nie seine Kündigung zu begründen.</w:t>
      </w:r>
      <w:r w:rsidR="00AE0A69"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 xml:space="preserve">Im Laufe der ersten drei Jahre des Mietvertrags muss er jedoch dem Vermieter eine Entschädigung zahlen, </w:t>
      </w:r>
      <w:r w:rsidR="00B62F68" w:rsidRPr="00C5647F">
        <w:rPr>
          <w:rFonts w:asciiTheme="minorHAnsi" w:hAnsiTheme="minorHAnsi" w:cs="Arial"/>
          <w:sz w:val="22"/>
          <w:szCs w:val="22"/>
          <w:lang w:val="de-DE"/>
        </w:rPr>
        <w:t>die</w:t>
      </w:r>
      <w:r w:rsidR="00FA7892" w:rsidRPr="00C5647F">
        <w:rPr>
          <w:rFonts w:asciiTheme="minorHAnsi" w:hAnsiTheme="minorHAnsi" w:cs="Arial"/>
          <w:sz w:val="22"/>
          <w:szCs w:val="22"/>
          <w:lang w:val="de-DE"/>
        </w:rPr>
        <w:t xml:space="preserve"> </w:t>
      </w:r>
      <w:r w:rsidR="00C32BB1" w:rsidRPr="00C5647F">
        <w:rPr>
          <w:rFonts w:asciiTheme="minorHAnsi" w:hAnsiTheme="minorHAnsi" w:cs="Arial"/>
          <w:sz w:val="22"/>
          <w:szCs w:val="22"/>
          <w:lang w:val="de-DE"/>
        </w:rPr>
        <w:lastRenderedPageBreak/>
        <w:t>drei, zwei bzw. einer Monatsmiete</w:t>
      </w:r>
      <w:r w:rsidR="00B62F68" w:rsidRPr="00C5647F">
        <w:rPr>
          <w:rFonts w:asciiTheme="minorHAnsi" w:hAnsiTheme="minorHAnsi" w:cs="Arial"/>
          <w:sz w:val="22"/>
          <w:szCs w:val="22"/>
          <w:lang w:val="de-DE"/>
        </w:rPr>
        <w:t xml:space="preserve"> entspricht</w:t>
      </w:r>
      <w:r w:rsidRPr="00C5647F">
        <w:rPr>
          <w:rFonts w:asciiTheme="minorHAnsi" w:hAnsiTheme="minorHAnsi" w:cs="Arial"/>
          <w:sz w:val="22"/>
          <w:szCs w:val="22"/>
          <w:lang w:val="de-DE"/>
        </w:rPr>
        <w:t>, je nachdem ob er während des ersten, zweiten oder dritten Jahres austritt.</w:t>
      </w:r>
    </w:p>
    <w:p w14:paraId="5BEFC9BF" w14:textId="6D1027B0" w:rsidR="00AE0A69" w:rsidRPr="00C5647F" w:rsidRDefault="00EB1BD5" w:rsidP="00DA43A1">
      <w:pPr>
        <w:spacing w:before="120"/>
        <w:ind w:left="425" w:right="-284"/>
        <w:jc w:val="both"/>
        <w:rPr>
          <w:rFonts w:asciiTheme="minorHAnsi" w:hAnsiTheme="minorHAnsi"/>
          <w:sz w:val="22"/>
          <w:szCs w:val="22"/>
          <w:lang w:val="de-DE"/>
        </w:rPr>
      </w:pPr>
      <w:r w:rsidRPr="00C5647F">
        <w:rPr>
          <w:rFonts w:asciiTheme="minorHAnsi" w:hAnsiTheme="minorHAnsi" w:cs="Arial"/>
          <w:sz w:val="22"/>
          <w:szCs w:val="22"/>
          <w:lang w:val="de-DE"/>
        </w:rPr>
        <w:t xml:space="preserve">Es besteht eine besondere Auflösungsmöglichkeit in den Fällen, </w:t>
      </w:r>
      <w:r w:rsidR="00135D2C" w:rsidRPr="00C5647F">
        <w:rPr>
          <w:rFonts w:asciiTheme="minorHAnsi" w:hAnsiTheme="minorHAnsi" w:cs="Arial"/>
          <w:sz w:val="22"/>
          <w:szCs w:val="22"/>
          <w:lang w:val="de-DE"/>
        </w:rPr>
        <w:t xml:space="preserve">in denen </w:t>
      </w:r>
      <w:r w:rsidRPr="00C5647F">
        <w:rPr>
          <w:rFonts w:asciiTheme="minorHAnsi" w:hAnsiTheme="minorHAnsi" w:cs="Arial"/>
          <w:sz w:val="22"/>
          <w:szCs w:val="22"/>
          <w:lang w:val="de-DE"/>
        </w:rPr>
        <w:t xml:space="preserve">der Mietvertrag nicht </w:t>
      </w:r>
      <w:r w:rsidR="00DD73FB" w:rsidRPr="00C5647F">
        <w:rPr>
          <w:rFonts w:asciiTheme="minorHAnsi" w:hAnsiTheme="minorHAnsi" w:cs="Arial"/>
          <w:sz w:val="22"/>
          <w:szCs w:val="22"/>
          <w:lang w:val="de-DE"/>
        </w:rPr>
        <w:t>registr</w:t>
      </w:r>
      <w:r w:rsidRPr="00C5647F">
        <w:rPr>
          <w:rFonts w:asciiTheme="minorHAnsi" w:hAnsiTheme="minorHAnsi" w:cs="Arial"/>
          <w:sz w:val="22"/>
          <w:szCs w:val="22"/>
          <w:lang w:val="de-DE"/>
        </w:rPr>
        <w:t xml:space="preserve">iert ist (siehe Punkt 4). Der Mieter kann aus der Mietsache jederzeit ohne Kündigung und ohne Entschädigung austreten, vorausgesetzt, dass eine vorherige an den Vermieter gerichtete Inverzugsetzung zur </w:t>
      </w:r>
      <w:r w:rsidR="0036592E">
        <w:rPr>
          <w:rFonts w:asciiTheme="minorHAnsi" w:hAnsiTheme="minorHAnsi" w:cs="Arial"/>
          <w:sz w:val="22"/>
          <w:szCs w:val="22"/>
          <w:lang w:val="de-DE"/>
        </w:rPr>
        <w:t>R</w:t>
      </w:r>
      <w:r w:rsidRPr="00C5647F">
        <w:rPr>
          <w:rFonts w:asciiTheme="minorHAnsi" w:hAnsiTheme="minorHAnsi" w:cs="Arial"/>
          <w:sz w:val="22"/>
          <w:szCs w:val="22"/>
          <w:lang w:val="de-DE"/>
        </w:rPr>
        <w:t>egistrierung des Mietvertrags einen Monat lang ohne Wirkung geblieben ist.</w:t>
      </w:r>
    </w:p>
    <w:p w14:paraId="191B8BF1" w14:textId="2F47B7A2" w:rsidR="00AE0A69" w:rsidRPr="00C5647F" w:rsidRDefault="00CE0D1B" w:rsidP="00DA43A1">
      <w:pPr>
        <w:spacing w:before="120"/>
        <w:ind w:left="425" w:right="-284"/>
        <w:jc w:val="both"/>
        <w:rPr>
          <w:rFonts w:asciiTheme="minorHAnsi" w:hAnsiTheme="minorHAnsi" w:cs="Arial"/>
          <w:sz w:val="22"/>
          <w:szCs w:val="22"/>
          <w:lang w:val="de-DE"/>
        </w:rPr>
      </w:pPr>
      <w:r w:rsidRPr="00C5647F">
        <w:rPr>
          <w:rFonts w:asciiTheme="minorHAnsi" w:hAnsiTheme="minorHAnsi" w:cs="Arial"/>
          <w:sz w:val="22"/>
          <w:szCs w:val="22"/>
          <w:lang w:val="de-DE"/>
        </w:rPr>
        <w:t>Wenn der Vermieter mittels eine</w:t>
      </w:r>
      <w:r w:rsidR="00A55F3C" w:rsidRPr="00C5647F">
        <w:rPr>
          <w:rFonts w:asciiTheme="minorHAnsi" w:hAnsiTheme="minorHAnsi" w:cs="Arial"/>
          <w:sz w:val="22"/>
          <w:szCs w:val="22"/>
          <w:lang w:val="de-DE"/>
        </w:rPr>
        <w:t>r</w:t>
      </w:r>
      <w:r w:rsidRPr="00C5647F">
        <w:rPr>
          <w:rFonts w:asciiTheme="minorHAnsi" w:hAnsiTheme="minorHAnsi" w:cs="Arial"/>
          <w:sz w:val="22"/>
          <w:szCs w:val="22"/>
          <w:lang w:val="de-DE"/>
        </w:rPr>
        <w:t xml:space="preserve"> </w:t>
      </w:r>
      <w:r w:rsidR="00CE7D15" w:rsidRPr="00C5647F">
        <w:rPr>
          <w:rFonts w:asciiTheme="minorHAnsi" w:hAnsiTheme="minorHAnsi" w:cs="Arial"/>
          <w:sz w:val="22"/>
          <w:szCs w:val="22"/>
          <w:lang w:val="de-DE"/>
        </w:rPr>
        <w:t xml:space="preserve">sechsmonatigen </w:t>
      </w:r>
      <w:r w:rsidRPr="00C5647F">
        <w:rPr>
          <w:rFonts w:asciiTheme="minorHAnsi" w:hAnsiTheme="minorHAnsi" w:cs="Arial"/>
          <w:sz w:val="22"/>
          <w:szCs w:val="22"/>
          <w:lang w:val="de-DE"/>
        </w:rPr>
        <w:t>Kündigung</w:t>
      </w:r>
      <w:r w:rsidR="00CE7D15" w:rsidRPr="00C5647F">
        <w:rPr>
          <w:rFonts w:asciiTheme="minorHAnsi" w:hAnsiTheme="minorHAnsi" w:cs="Arial"/>
          <w:sz w:val="22"/>
          <w:szCs w:val="22"/>
          <w:lang w:val="de-DE"/>
        </w:rPr>
        <w:t>sfrist</w:t>
      </w:r>
      <w:r w:rsidRPr="00C5647F">
        <w:rPr>
          <w:rFonts w:asciiTheme="minorHAnsi" w:hAnsiTheme="minorHAnsi" w:cs="Arial"/>
          <w:sz w:val="22"/>
          <w:szCs w:val="22"/>
          <w:lang w:val="de-DE"/>
        </w:rPr>
        <w:t xml:space="preserve">, mit dem Grund, dass er das Gut persönlich </w:t>
      </w:r>
      <w:r w:rsidR="00831777" w:rsidRPr="00C5647F">
        <w:rPr>
          <w:rFonts w:asciiTheme="minorHAnsi" w:hAnsiTheme="minorHAnsi" w:cs="Arial"/>
          <w:sz w:val="22"/>
          <w:szCs w:val="22"/>
          <w:lang w:val="de-DE"/>
        </w:rPr>
        <w:t>bewohnen</w:t>
      </w:r>
      <w:r w:rsidR="00A55F3C" w:rsidRPr="00C5647F">
        <w:rPr>
          <w:rFonts w:asciiTheme="minorHAnsi" w:hAnsiTheme="minorHAnsi" w:cs="Arial"/>
          <w:sz w:val="22"/>
          <w:szCs w:val="22"/>
          <w:lang w:val="de-DE"/>
        </w:rPr>
        <w:t xml:space="preserve"> bzw.</w:t>
      </w:r>
      <w:r w:rsidRPr="00C5647F">
        <w:rPr>
          <w:rFonts w:asciiTheme="minorHAnsi" w:hAnsiTheme="minorHAnsi" w:cs="Arial"/>
          <w:sz w:val="22"/>
          <w:szCs w:val="22"/>
          <w:lang w:val="de-DE"/>
        </w:rPr>
        <w:t xml:space="preserve"> in dem Gut Arbeiten </w:t>
      </w:r>
      <w:r w:rsidR="00A55F3C" w:rsidRPr="00C5647F">
        <w:rPr>
          <w:rFonts w:asciiTheme="minorHAnsi" w:hAnsiTheme="minorHAnsi" w:cs="Arial"/>
          <w:sz w:val="22"/>
          <w:szCs w:val="22"/>
          <w:lang w:val="de-DE"/>
        </w:rPr>
        <w:t>ausführen</w:t>
      </w:r>
      <w:r w:rsidRPr="00C5647F">
        <w:rPr>
          <w:rFonts w:asciiTheme="minorHAnsi" w:hAnsiTheme="minorHAnsi" w:cs="Arial"/>
          <w:sz w:val="22"/>
          <w:szCs w:val="22"/>
          <w:lang w:val="de-DE"/>
        </w:rPr>
        <w:t xml:space="preserve"> möchte oder sogar ohne Grund </w:t>
      </w:r>
      <w:r w:rsidR="00A55F3C" w:rsidRPr="00C5647F">
        <w:rPr>
          <w:rFonts w:asciiTheme="minorHAnsi" w:hAnsiTheme="minorHAnsi" w:cs="Arial"/>
          <w:sz w:val="22"/>
          <w:szCs w:val="22"/>
          <w:lang w:val="de-DE"/>
        </w:rPr>
        <w:t xml:space="preserve">den Mietvertrag </w:t>
      </w:r>
      <w:r w:rsidRPr="00C5647F">
        <w:rPr>
          <w:rFonts w:asciiTheme="minorHAnsi" w:hAnsiTheme="minorHAnsi" w:cs="Arial"/>
          <w:sz w:val="22"/>
          <w:szCs w:val="22"/>
          <w:lang w:val="de-DE"/>
        </w:rPr>
        <w:t xml:space="preserve">vorzeitig beendet, kann der Mieter </w:t>
      </w:r>
      <w:r w:rsidR="00A55F3C" w:rsidRPr="00C5647F">
        <w:rPr>
          <w:rFonts w:asciiTheme="minorHAnsi" w:hAnsiTheme="minorHAnsi" w:cs="Arial"/>
          <w:sz w:val="22"/>
          <w:szCs w:val="22"/>
          <w:lang w:val="de-DE"/>
        </w:rPr>
        <w:t xml:space="preserve">eine </w:t>
      </w:r>
      <w:r w:rsidR="00A55F3C" w:rsidRPr="00C5647F">
        <w:rPr>
          <w:rFonts w:asciiTheme="minorHAnsi" w:hAnsiTheme="minorHAnsi" w:cs="Arial"/>
          <w:b/>
          <w:sz w:val="22"/>
          <w:szCs w:val="22"/>
          <w:lang w:val="de-DE"/>
        </w:rPr>
        <w:t>einmonatige</w:t>
      </w:r>
      <w:r w:rsidR="00A55F3C" w:rsidRPr="00C5647F">
        <w:rPr>
          <w:rFonts w:asciiTheme="minorHAnsi" w:hAnsiTheme="minorHAnsi" w:cs="Arial"/>
          <w:sz w:val="22"/>
          <w:szCs w:val="22"/>
          <w:lang w:val="de-DE"/>
        </w:rPr>
        <w:t xml:space="preserve"> Gegenkündigung einreichen (d.h. auch eine Kündigung geben), ohne</w:t>
      </w:r>
      <w:r w:rsidRPr="00C5647F">
        <w:rPr>
          <w:rFonts w:asciiTheme="minorHAnsi" w:hAnsiTheme="minorHAnsi" w:cs="Arial"/>
          <w:sz w:val="22"/>
          <w:szCs w:val="22"/>
          <w:lang w:val="de-DE"/>
        </w:rPr>
        <w:t xml:space="preserve"> </w:t>
      </w:r>
      <w:r w:rsidR="00A55F3C" w:rsidRPr="00C5647F">
        <w:rPr>
          <w:rFonts w:asciiTheme="minorHAnsi" w:hAnsiTheme="minorHAnsi" w:cs="Arial"/>
          <w:sz w:val="22"/>
          <w:szCs w:val="22"/>
          <w:lang w:val="de-DE"/>
        </w:rPr>
        <w:t>eine Entschädigung zu schulden, auch wenn die Kündigung im Laufe der ersten drei Jahre seines Vertrags stattfindet.</w:t>
      </w:r>
    </w:p>
    <w:p w14:paraId="50D45113" w14:textId="77777777" w:rsidR="00AE0A69" w:rsidRPr="00C5647F" w:rsidRDefault="00A55F3C" w:rsidP="00DA43A1">
      <w:pPr>
        <w:spacing w:before="120" w:after="240"/>
        <w:ind w:left="284" w:right="-284" w:hanging="284"/>
        <w:jc w:val="both"/>
        <w:rPr>
          <w:rFonts w:asciiTheme="minorHAnsi" w:hAnsiTheme="minorHAnsi" w:cs="Arial"/>
          <w:sz w:val="22"/>
          <w:szCs w:val="22"/>
          <w:lang w:val="de-DE"/>
        </w:rPr>
      </w:pPr>
      <w:r w:rsidRPr="00C5647F">
        <w:rPr>
          <w:rFonts w:asciiTheme="minorHAnsi" w:hAnsiTheme="minorHAnsi" w:cs="Arial"/>
          <w:sz w:val="22"/>
          <w:szCs w:val="22"/>
          <w:lang w:val="de-DE"/>
        </w:rPr>
        <w:t>C.</w:t>
      </w:r>
      <w:r w:rsidR="00AE0A69" w:rsidRPr="00C5647F">
        <w:rPr>
          <w:rFonts w:asciiTheme="minorHAnsi" w:hAnsiTheme="minorHAnsi" w:cs="Arial"/>
          <w:sz w:val="22"/>
          <w:szCs w:val="22"/>
          <w:lang w:val="de-DE"/>
        </w:rPr>
        <w:tab/>
      </w:r>
      <w:r w:rsidRPr="00C5647F">
        <w:rPr>
          <w:rFonts w:asciiTheme="minorHAnsi" w:hAnsiTheme="minorHAnsi" w:cs="Arial"/>
          <w:sz w:val="22"/>
          <w:szCs w:val="22"/>
          <w:u w:val="single"/>
          <w:lang w:val="de-DE"/>
        </w:rPr>
        <w:t>Kurzzeitmietvertrag</w:t>
      </w:r>
    </w:p>
    <w:p w14:paraId="7C372C67" w14:textId="78D85AFF" w:rsidR="00AE0A69" w:rsidRPr="00C5647F" w:rsidRDefault="00A55F3C" w:rsidP="00DA43A1">
      <w:pPr>
        <w:pStyle w:val="Textkrper"/>
        <w:spacing w:before="6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Im Dekret vom 15. März 2018 über den Wohnmietvertrag </w:t>
      </w:r>
      <w:r w:rsidR="00135D2C" w:rsidRPr="00C5647F">
        <w:rPr>
          <w:rFonts w:asciiTheme="minorHAnsi" w:hAnsiTheme="minorHAnsi" w:cs="Arial"/>
          <w:sz w:val="22"/>
          <w:szCs w:val="22"/>
          <w:lang w:val="de-DE"/>
        </w:rPr>
        <w:t xml:space="preserve">ist </w:t>
      </w:r>
      <w:r w:rsidRPr="00C5647F">
        <w:rPr>
          <w:rFonts w:asciiTheme="minorHAnsi" w:hAnsiTheme="minorHAnsi" w:cs="Arial"/>
          <w:sz w:val="22"/>
          <w:szCs w:val="22"/>
          <w:lang w:val="de-DE"/>
        </w:rPr>
        <w:t xml:space="preserve">vorgesehen, dass die Parteien einen Mietvertrag oder drei aufeinanderfolgende unterschiedliche Mietverträge für eine Gesamtdauer, </w:t>
      </w:r>
      <w:r w:rsidRPr="00C5647F">
        <w:rPr>
          <w:rFonts w:asciiTheme="minorHAnsi" w:hAnsiTheme="minorHAnsi" w:cs="Arial"/>
          <w:b/>
          <w:sz w:val="22"/>
          <w:szCs w:val="22"/>
          <w:lang w:val="de-DE"/>
        </w:rPr>
        <w:t xml:space="preserve">die </w:t>
      </w:r>
      <w:r w:rsidR="0056182F" w:rsidRPr="00C5647F">
        <w:rPr>
          <w:rFonts w:asciiTheme="minorHAnsi" w:hAnsiTheme="minorHAnsi" w:cs="Arial"/>
          <w:b/>
          <w:sz w:val="22"/>
          <w:szCs w:val="22"/>
          <w:lang w:val="de-DE"/>
        </w:rPr>
        <w:t>drei</w:t>
      </w:r>
      <w:r w:rsidRPr="00C5647F">
        <w:rPr>
          <w:rFonts w:asciiTheme="minorHAnsi" w:hAnsiTheme="minorHAnsi" w:cs="Arial"/>
          <w:b/>
          <w:sz w:val="22"/>
          <w:szCs w:val="22"/>
          <w:lang w:val="de-DE"/>
        </w:rPr>
        <w:t xml:space="preserve"> Jahre nicht überschreitet</w:t>
      </w:r>
      <w:r w:rsidRPr="00C5647F">
        <w:rPr>
          <w:rFonts w:asciiTheme="minorHAnsi" w:hAnsiTheme="minorHAnsi" w:cs="Arial"/>
          <w:sz w:val="22"/>
          <w:szCs w:val="22"/>
          <w:lang w:val="de-DE"/>
        </w:rPr>
        <w:t>, abschließen können.</w:t>
      </w:r>
    </w:p>
    <w:p w14:paraId="6BAF57D6" w14:textId="5192C720" w:rsidR="00AE0A69" w:rsidRPr="00C5647F" w:rsidRDefault="00A55F3C" w:rsidP="00DA43A1">
      <w:pPr>
        <w:pStyle w:val="Textkrper"/>
        <w:spacing w:before="6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Wenn keine Kündigung drei Jahre vor dem Ablauf des Mietvertrags ergangen ist oder wenn der Mieter ohne Einspruch des Vermieters das Gut weiter bewohnt hat, wird der ursprüngliche Mietvertrag zu denselben Bedingungen verlängert, aber es wird davon ausgegangen, dass der Mietvertrag für eine neunjährige Dauer abgeschlossen worden ist, die ab dem Anfang des Vertrags läuft (d.h. der Kurzzeitmietvertrag </w:t>
      </w:r>
      <w:r w:rsidR="00705777" w:rsidRPr="00C5647F">
        <w:rPr>
          <w:rFonts w:asciiTheme="minorHAnsi" w:hAnsiTheme="minorHAnsi" w:cs="Arial"/>
          <w:sz w:val="22"/>
          <w:szCs w:val="22"/>
          <w:lang w:val="de-DE"/>
        </w:rPr>
        <w:t>wird z</w:t>
      </w:r>
      <w:r w:rsidRPr="00C5647F">
        <w:rPr>
          <w:rFonts w:asciiTheme="minorHAnsi" w:hAnsiTheme="minorHAnsi" w:cs="Arial"/>
          <w:sz w:val="22"/>
          <w:szCs w:val="22"/>
          <w:lang w:val="de-DE"/>
        </w:rPr>
        <w:t>u einem neunjährigen Mietvertrag).</w:t>
      </w:r>
    </w:p>
    <w:p w14:paraId="40C9A6A7" w14:textId="476C7C9C" w:rsidR="00F47F30" w:rsidRPr="00C5647F" w:rsidRDefault="00A55F3C" w:rsidP="00DA43A1">
      <w:pPr>
        <w:pStyle w:val="Textkrper"/>
        <w:spacing w:before="6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Ab dem zweiten Jahr der Vermietung kann der Vermieter mittels einer </w:t>
      </w:r>
      <w:r w:rsidR="00CE7D15" w:rsidRPr="00C5647F">
        <w:rPr>
          <w:rFonts w:asciiTheme="minorHAnsi" w:hAnsiTheme="minorHAnsi" w:cs="Arial"/>
          <w:sz w:val="22"/>
          <w:szCs w:val="22"/>
          <w:lang w:val="de-DE"/>
        </w:rPr>
        <w:t xml:space="preserve">dreimonatigen </w:t>
      </w:r>
      <w:r w:rsidRPr="00C5647F">
        <w:rPr>
          <w:rFonts w:asciiTheme="minorHAnsi" w:hAnsiTheme="minorHAnsi" w:cs="Arial"/>
          <w:sz w:val="22"/>
          <w:szCs w:val="22"/>
          <w:lang w:val="de-DE"/>
        </w:rPr>
        <w:t>Kündigung</w:t>
      </w:r>
      <w:r w:rsidR="00CE7D15" w:rsidRPr="00C5647F">
        <w:rPr>
          <w:rFonts w:asciiTheme="minorHAnsi" w:hAnsiTheme="minorHAnsi" w:cs="Arial"/>
          <w:sz w:val="22"/>
          <w:szCs w:val="22"/>
          <w:lang w:val="de-DE"/>
        </w:rPr>
        <w:t xml:space="preserve">sfrist </w:t>
      </w:r>
      <w:r w:rsidRPr="00C5647F">
        <w:rPr>
          <w:rFonts w:asciiTheme="minorHAnsi" w:hAnsiTheme="minorHAnsi" w:cs="Arial"/>
          <w:sz w:val="22"/>
          <w:szCs w:val="22"/>
          <w:lang w:val="de-DE"/>
        </w:rPr>
        <w:t xml:space="preserve">und der Zahlung an den Mieter einer Entschädigung, die </w:t>
      </w:r>
      <w:r w:rsidR="00853C9B" w:rsidRPr="00C5647F">
        <w:rPr>
          <w:rFonts w:asciiTheme="minorHAnsi" w:hAnsiTheme="minorHAnsi" w:cs="Arial"/>
          <w:sz w:val="22"/>
          <w:szCs w:val="22"/>
          <w:lang w:val="de-DE"/>
        </w:rPr>
        <w:t xml:space="preserve">einer Monatsmiete </w:t>
      </w:r>
      <w:r w:rsidRPr="00C5647F">
        <w:rPr>
          <w:rFonts w:asciiTheme="minorHAnsi" w:hAnsiTheme="minorHAnsi" w:cs="Arial"/>
          <w:sz w:val="22"/>
          <w:szCs w:val="22"/>
          <w:lang w:val="de-DE"/>
        </w:rPr>
        <w:t xml:space="preserve">entspricht, und zwar </w:t>
      </w:r>
      <w:r w:rsidR="0033455F" w:rsidRPr="00C5647F">
        <w:rPr>
          <w:rFonts w:asciiTheme="minorHAnsi" w:hAnsiTheme="minorHAnsi" w:cs="Arial"/>
          <w:sz w:val="22"/>
          <w:szCs w:val="22"/>
          <w:lang w:val="de-DE"/>
        </w:rPr>
        <w:t>wegen</w:t>
      </w:r>
      <w:r w:rsidRPr="00C5647F">
        <w:rPr>
          <w:rFonts w:asciiTheme="minorHAnsi" w:hAnsiTheme="minorHAnsi" w:cs="Arial"/>
          <w:sz w:val="22"/>
          <w:szCs w:val="22"/>
          <w:lang w:val="de-DE"/>
        </w:rPr>
        <w:t xml:space="preserve"> </w:t>
      </w:r>
      <w:r w:rsidR="0033455F" w:rsidRPr="00C5647F">
        <w:rPr>
          <w:rFonts w:asciiTheme="minorHAnsi" w:hAnsiTheme="minorHAnsi" w:cs="Arial"/>
          <w:sz w:val="22"/>
          <w:szCs w:val="22"/>
          <w:lang w:val="de-DE"/>
        </w:rPr>
        <w:t>Eigennutzung</w:t>
      </w:r>
      <w:r w:rsidRPr="00C5647F">
        <w:rPr>
          <w:rFonts w:asciiTheme="minorHAnsi" w:hAnsiTheme="minorHAnsi" w:cs="Arial"/>
          <w:sz w:val="22"/>
          <w:szCs w:val="22"/>
          <w:lang w:val="de-DE"/>
        </w:rPr>
        <w:t xml:space="preserve"> oder </w:t>
      </w:r>
      <w:r w:rsidR="0033455F" w:rsidRPr="00C5647F">
        <w:rPr>
          <w:rFonts w:asciiTheme="minorHAnsi" w:hAnsiTheme="minorHAnsi" w:cs="Arial"/>
          <w:sz w:val="22"/>
          <w:szCs w:val="22"/>
          <w:lang w:val="de-DE"/>
        </w:rPr>
        <w:t xml:space="preserve">Nutzung </w:t>
      </w:r>
      <w:r w:rsidRPr="00C5647F">
        <w:rPr>
          <w:rFonts w:asciiTheme="minorHAnsi" w:hAnsiTheme="minorHAnsi" w:cs="Arial"/>
          <w:sz w:val="22"/>
          <w:szCs w:val="22"/>
          <w:lang w:val="de-DE"/>
        </w:rPr>
        <w:t>des Mietobjekts durch seine Familie (Verwandte oder Seitenverwandte bis zum zweiten Grad)</w:t>
      </w:r>
      <w:r w:rsidR="00853C9B" w:rsidRPr="00C5647F">
        <w:rPr>
          <w:rFonts w:asciiTheme="minorHAnsi" w:hAnsiTheme="minorHAnsi" w:cs="Arial"/>
          <w:sz w:val="22"/>
          <w:szCs w:val="22"/>
          <w:lang w:val="de-DE"/>
        </w:rPr>
        <w:t>,</w:t>
      </w:r>
      <w:r w:rsidRPr="00C5647F">
        <w:rPr>
          <w:rFonts w:asciiTheme="minorHAnsi" w:hAnsiTheme="minorHAnsi" w:cs="Arial"/>
          <w:sz w:val="22"/>
          <w:szCs w:val="22"/>
          <w:lang w:val="de-DE"/>
        </w:rPr>
        <w:t xml:space="preserve"> den Mietvertrag jederzeit beenden.</w:t>
      </w:r>
    </w:p>
    <w:p w14:paraId="130B1C87" w14:textId="56E59F2C" w:rsidR="006D7D13" w:rsidRPr="00C5647F" w:rsidRDefault="00A55F3C" w:rsidP="00DA43A1">
      <w:pPr>
        <w:pStyle w:val="Textkrper"/>
        <w:spacing w:before="60"/>
        <w:ind w:left="284" w:right="-284"/>
        <w:rPr>
          <w:rFonts w:asciiTheme="minorHAnsi" w:hAnsiTheme="minorHAnsi" w:cs="Arial"/>
          <w:sz w:val="22"/>
          <w:szCs w:val="22"/>
          <w:lang w:val="de-DE"/>
        </w:rPr>
      </w:pPr>
      <w:r w:rsidRPr="00C5647F">
        <w:rPr>
          <w:rFonts w:asciiTheme="minorHAnsi" w:hAnsiTheme="minorHAnsi" w:cs="Arial"/>
          <w:sz w:val="22"/>
          <w:szCs w:val="22"/>
          <w:lang w:val="de-DE"/>
        </w:rPr>
        <w:t>Der Mieter kann de</w:t>
      </w:r>
      <w:r w:rsidR="00853C9B" w:rsidRPr="00C5647F">
        <w:rPr>
          <w:rFonts w:asciiTheme="minorHAnsi" w:hAnsiTheme="minorHAnsi" w:cs="Arial"/>
          <w:sz w:val="22"/>
          <w:szCs w:val="22"/>
          <w:lang w:val="de-DE"/>
        </w:rPr>
        <w:t>n</w:t>
      </w:r>
      <w:r w:rsidRPr="00C5647F">
        <w:rPr>
          <w:rFonts w:asciiTheme="minorHAnsi" w:hAnsiTheme="minorHAnsi" w:cs="Arial"/>
          <w:sz w:val="22"/>
          <w:szCs w:val="22"/>
          <w:lang w:val="de-DE"/>
        </w:rPr>
        <w:t xml:space="preserve"> Mietvertrag mittels einer</w:t>
      </w:r>
      <w:r w:rsidR="00CE7D15" w:rsidRPr="00C5647F">
        <w:rPr>
          <w:rFonts w:asciiTheme="minorHAnsi" w:hAnsiTheme="minorHAnsi" w:cs="Arial"/>
          <w:sz w:val="22"/>
          <w:szCs w:val="22"/>
          <w:lang w:val="de-DE"/>
        </w:rPr>
        <w:t xml:space="preserve"> dreimonatigen</w:t>
      </w:r>
      <w:r w:rsidRPr="00C5647F">
        <w:rPr>
          <w:rFonts w:asciiTheme="minorHAnsi" w:hAnsiTheme="minorHAnsi" w:cs="Arial"/>
          <w:sz w:val="22"/>
          <w:szCs w:val="22"/>
          <w:lang w:val="de-DE"/>
        </w:rPr>
        <w:t xml:space="preserve"> Kündigung</w:t>
      </w:r>
      <w:r w:rsidR="00CE7D15" w:rsidRPr="00C5647F">
        <w:rPr>
          <w:rFonts w:asciiTheme="minorHAnsi" w:hAnsiTheme="minorHAnsi" w:cs="Arial"/>
          <w:sz w:val="22"/>
          <w:szCs w:val="22"/>
          <w:lang w:val="de-DE"/>
        </w:rPr>
        <w:t>sfrist</w:t>
      </w:r>
      <w:r w:rsidRPr="00C5647F">
        <w:rPr>
          <w:rFonts w:asciiTheme="minorHAnsi" w:hAnsiTheme="minorHAnsi" w:cs="Arial"/>
          <w:sz w:val="22"/>
          <w:szCs w:val="22"/>
          <w:lang w:val="de-DE"/>
        </w:rPr>
        <w:t xml:space="preserve"> und der Zahlung an den Vermieter einer Entschädigung, die </w:t>
      </w:r>
      <w:r w:rsidR="00853C9B" w:rsidRPr="00C5647F">
        <w:rPr>
          <w:rFonts w:asciiTheme="minorHAnsi" w:hAnsiTheme="minorHAnsi" w:cs="Arial"/>
          <w:sz w:val="22"/>
          <w:szCs w:val="22"/>
          <w:lang w:val="de-DE"/>
        </w:rPr>
        <w:t>einer Monatsmiete</w:t>
      </w:r>
      <w:r w:rsidRPr="00C5647F">
        <w:rPr>
          <w:rFonts w:asciiTheme="minorHAnsi" w:hAnsiTheme="minorHAnsi" w:cs="Arial"/>
          <w:sz w:val="22"/>
          <w:szCs w:val="22"/>
          <w:lang w:val="de-DE"/>
        </w:rPr>
        <w:t xml:space="preserve"> entspricht, jederzeit beenden.</w:t>
      </w:r>
    </w:p>
    <w:p w14:paraId="65ECC52F" w14:textId="3FB1FB23" w:rsidR="00364F6F" w:rsidRPr="00C5647F" w:rsidRDefault="00A55F3C" w:rsidP="00DA43A1">
      <w:pPr>
        <w:spacing w:before="120"/>
        <w:ind w:left="284"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Es besteht eine besondere Auflösungsmöglichkeit in den Fällen, </w:t>
      </w:r>
      <w:r w:rsidR="00282B89" w:rsidRPr="00C5647F">
        <w:rPr>
          <w:rFonts w:asciiTheme="minorHAnsi" w:hAnsiTheme="minorHAnsi" w:cs="Arial"/>
          <w:sz w:val="22"/>
          <w:szCs w:val="22"/>
          <w:lang w:val="de-DE"/>
        </w:rPr>
        <w:t>in denen</w:t>
      </w:r>
      <w:r w:rsidRPr="00C5647F">
        <w:rPr>
          <w:rFonts w:asciiTheme="minorHAnsi" w:hAnsiTheme="minorHAnsi" w:cs="Arial"/>
          <w:sz w:val="22"/>
          <w:szCs w:val="22"/>
          <w:lang w:val="de-DE"/>
        </w:rPr>
        <w:t xml:space="preserve"> der Mietvertrag nicht </w:t>
      </w:r>
      <w:r w:rsidR="00DD73FB" w:rsidRPr="00C5647F">
        <w:rPr>
          <w:rFonts w:asciiTheme="minorHAnsi" w:hAnsiTheme="minorHAnsi" w:cs="Arial"/>
          <w:sz w:val="22"/>
          <w:szCs w:val="22"/>
          <w:lang w:val="de-DE"/>
        </w:rPr>
        <w:t>registr</w:t>
      </w:r>
      <w:r w:rsidRPr="00C5647F">
        <w:rPr>
          <w:rFonts w:asciiTheme="minorHAnsi" w:hAnsiTheme="minorHAnsi" w:cs="Arial"/>
          <w:sz w:val="22"/>
          <w:szCs w:val="22"/>
          <w:lang w:val="de-DE"/>
        </w:rPr>
        <w:t xml:space="preserve">iert ist (siehe Punkt 4). </w:t>
      </w:r>
      <w:r w:rsidR="009D5401" w:rsidRPr="00C5647F">
        <w:rPr>
          <w:rFonts w:asciiTheme="minorHAnsi" w:hAnsiTheme="minorHAnsi" w:cs="Arial"/>
          <w:sz w:val="22"/>
          <w:szCs w:val="22"/>
          <w:lang w:val="de-DE"/>
        </w:rPr>
        <w:t xml:space="preserve">Der Mieter kann die gemieteten Räumlichkeiten jederzeit ohne Vorankündigung und ohne Entschädigung verlassen, wenn und nur wenn eine vorherige </w:t>
      </w:r>
      <w:r w:rsidR="0088790A" w:rsidRPr="00C5647F">
        <w:rPr>
          <w:rFonts w:asciiTheme="minorHAnsi" w:hAnsiTheme="minorHAnsi" w:cs="Arial"/>
          <w:sz w:val="22"/>
          <w:szCs w:val="22"/>
          <w:lang w:val="de-DE"/>
        </w:rPr>
        <w:t>Inverzugsetzung</w:t>
      </w:r>
      <w:r w:rsidR="009D5401" w:rsidRPr="00C5647F">
        <w:rPr>
          <w:rFonts w:asciiTheme="minorHAnsi" w:hAnsiTheme="minorHAnsi" w:cs="Arial"/>
          <w:sz w:val="22"/>
          <w:szCs w:val="22"/>
          <w:lang w:val="de-DE"/>
        </w:rPr>
        <w:t xml:space="preserve"> des Vermieters, den Mietvertrag innerhalb eines Monats zu</w:t>
      </w:r>
      <w:r w:rsidR="009562E7" w:rsidRPr="00C5647F">
        <w:rPr>
          <w:rFonts w:asciiTheme="minorHAnsi" w:hAnsiTheme="minorHAnsi" w:cs="Arial"/>
          <w:sz w:val="22"/>
          <w:szCs w:val="22"/>
          <w:lang w:val="de-DE"/>
        </w:rPr>
        <w:t xml:space="preserve"> </w:t>
      </w:r>
      <w:r w:rsidR="009D5401" w:rsidRPr="00C5647F">
        <w:rPr>
          <w:rFonts w:asciiTheme="minorHAnsi" w:hAnsiTheme="minorHAnsi" w:cs="Arial"/>
          <w:sz w:val="22"/>
          <w:szCs w:val="22"/>
          <w:lang w:val="de-DE"/>
        </w:rPr>
        <w:t>registrieren, unbeachtet geblieben ist.</w:t>
      </w:r>
    </w:p>
    <w:p w14:paraId="4DA36F01" w14:textId="77777777" w:rsidR="009D5401" w:rsidRPr="00C5647F" w:rsidRDefault="009D5401" w:rsidP="00DA43A1">
      <w:pPr>
        <w:spacing w:before="120"/>
        <w:ind w:right="-284"/>
        <w:jc w:val="both"/>
        <w:rPr>
          <w:rFonts w:asciiTheme="minorHAnsi" w:hAnsiTheme="minorHAnsi" w:cs="Arial"/>
          <w:sz w:val="22"/>
          <w:szCs w:val="22"/>
          <w:lang w:val="de-DE"/>
        </w:rPr>
      </w:pPr>
    </w:p>
    <w:p w14:paraId="36A1AC46" w14:textId="4514E151" w:rsidR="006676C9" w:rsidRPr="00C5647F" w:rsidRDefault="0033455F" w:rsidP="00DA43A1">
      <w:pPr>
        <w:spacing w:after="240"/>
        <w:ind w:left="284" w:right="-284" w:hanging="284"/>
        <w:jc w:val="both"/>
        <w:rPr>
          <w:rFonts w:asciiTheme="minorHAnsi" w:hAnsiTheme="minorHAnsi" w:cs="Arial"/>
          <w:sz w:val="22"/>
          <w:szCs w:val="22"/>
          <w:lang w:val="de-DE"/>
        </w:rPr>
      </w:pPr>
      <w:r w:rsidRPr="00C5647F">
        <w:rPr>
          <w:rFonts w:asciiTheme="minorHAnsi" w:hAnsiTheme="minorHAnsi" w:cs="Arial"/>
          <w:sz w:val="22"/>
          <w:szCs w:val="22"/>
          <w:lang w:val="de-DE"/>
        </w:rPr>
        <w:t>D.</w:t>
      </w:r>
      <w:r w:rsidR="00AE0A69" w:rsidRPr="00C5647F">
        <w:rPr>
          <w:rFonts w:asciiTheme="minorHAnsi" w:hAnsiTheme="minorHAnsi" w:cs="Arial"/>
          <w:sz w:val="22"/>
          <w:szCs w:val="22"/>
          <w:lang w:val="de-DE"/>
        </w:rPr>
        <w:tab/>
      </w:r>
      <w:r w:rsidR="004408D6" w:rsidRPr="00C5647F">
        <w:rPr>
          <w:rFonts w:asciiTheme="minorHAnsi" w:hAnsiTheme="minorHAnsi" w:cs="Arial"/>
          <w:sz w:val="22"/>
          <w:szCs w:val="22"/>
          <w:u w:val="single"/>
          <w:lang w:val="de-DE"/>
        </w:rPr>
        <w:t>Langzeitmietvertrag</w:t>
      </w:r>
    </w:p>
    <w:p w14:paraId="7BCA0DDE" w14:textId="1D298B86" w:rsidR="006676C9" w:rsidRPr="00C5647F" w:rsidRDefault="004408D6" w:rsidP="00DA43A1">
      <w:pPr>
        <w:pStyle w:val="Textkrper"/>
        <w:spacing w:before="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Es ist möglich, einen Mietvertrag </w:t>
      </w:r>
      <w:r w:rsidR="00BA1100" w:rsidRPr="00C5647F">
        <w:rPr>
          <w:rFonts w:asciiTheme="minorHAnsi" w:hAnsiTheme="minorHAnsi" w:cs="Arial"/>
          <w:sz w:val="22"/>
          <w:szCs w:val="22"/>
          <w:lang w:val="de-DE"/>
        </w:rPr>
        <w:t xml:space="preserve">für eine bestimmte </w:t>
      </w:r>
      <w:r w:rsidRPr="00C5647F">
        <w:rPr>
          <w:rFonts w:asciiTheme="minorHAnsi" w:hAnsiTheme="minorHAnsi" w:cs="Arial"/>
          <w:sz w:val="22"/>
          <w:szCs w:val="22"/>
          <w:lang w:val="de-DE"/>
        </w:rPr>
        <w:t>Dauer</w:t>
      </w:r>
      <w:r w:rsidR="00FB3CBC" w:rsidRPr="00C5647F">
        <w:rPr>
          <w:rFonts w:asciiTheme="minorHAnsi" w:hAnsiTheme="minorHAnsi" w:cs="Arial"/>
          <w:sz w:val="22"/>
          <w:szCs w:val="22"/>
          <w:lang w:val="de-DE"/>
        </w:rPr>
        <w:t xml:space="preserve"> von mehr als</w:t>
      </w:r>
      <w:r w:rsidRPr="00C5647F">
        <w:rPr>
          <w:rFonts w:asciiTheme="minorHAnsi" w:hAnsiTheme="minorHAnsi" w:cs="Arial"/>
          <w:sz w:val="22"/>
          <w:szCs w:val="22"/>
          <w:lang w:val="de-DE"/>
        </w:rPr>
        <w:t xml:space="preserve"> </w:t>
      </w:r>
      <w:r w:rsidR="0056182F" w:rsidRPr="00C5647F">
        <w:rPr>
          <w:rFonts w:asciiTheme="minorHAnsi" w:hAnsiTheme="minorHAnsi" w:cs="Arial"/>
          <w:sz w:val="22"/>
          <w:szCs w:val="22"/>
          <w:lang w:val="de-DE"/>
        </w:rPr>
        <w:t>neun</w:t>
      </w:r>
      <w:r w:rsidRPr="00C5647F">
        <w:rPr>
          <w:rFonts w:asciiTheme="minorHAnsi" w:hAnsiTheme="minorHAnsi" w:cs="Arial"/>
          <w:sz w:val="22"/>
          <w:szCs w:val="22"/>
          <w:lang w:val="de-DE"/>
        </w:rPr>
        <w:t xml:space="preserve"> Jahre</w:t>
      </w:r>
      <w:r w:rsidR="00FB3CBC" w:rsidRPr="00C5647F">
        <w:rPr>
          <w:rFonts w:asciiTheme="minorHAnsi" w:hAnsiTheme="minorHAnsi" w:cs="Arial"/>
          <w:sz w:val="22"/>
          <w:szCs w:val="22"/>
          <w:lang w:val="de-DE"/>
        </w:rPr>
        <w:t>n</w:t>
      </w:r>
      <w:r w:rsidRPr="00C5647F">
        <w:rPr>
          <w:rFonts w:asciiTheme="minorHAnsi" w:hAnsiTheme="minorHAnsi" w:cs="Arial"/>
          <w:sz w:val="22"/>
          <w:szCs w:val="22"/>
          <w:lang w:val="de-DE"/>
        </w:rPr>
        <w:t xml:space="preserve"> abzuschließen.</w:t>
      </w:r>
      <w:r w:rsidR="00AE0A69" w:rsidRPr="00C5647F">
        <w:rPr>
          <w:rFonts w:asciiTheme="minorHAnsi" w:hAnsiTheme="minorHAnsi" w:cs="Arial"/>
          <w:sz w:val="22"/>
          <w:szCs w:val="22"/>
          <w:lang w:val="de-DE"/>
        </w:rPr>
        <w:t xml:space="preserve"> </w:t>
      </w:r>
      <w:r w:rsidR="00BA1100" w:rsidRPr="00C5647F">
        <w:rPr>
          <w:rFonts w:asciiTheme="minorHAnsi" w:hAnsiTheme="minorHAnsi" w:cs="Arial"/>
          <w:sz w:val="22"/>
          <w:szCs w:val="22"/>
          <w:lang w:val="de-DE"/>
        </w:rPr>
        <w:t xml:space="preserve">Für diesen </w:t>
      </w:r>
      <w:r w:rsidRPr="00C5647F">
        <w:rPr>
          <w:rFonts w:asciiTheme="minorHAnsi" w:hAnsiTheme="minorHAnsi" w:cs="Arial"/>
          <w:sz w:val="22"/>
          <w:szCs w:val="22"/>
          <w:lang w:val="de-DE"/>
        </w:rPr>
        <w:t xml:space="preserve">Mietvertrag </w:t>
      </w:r>
      <w:r w:rsidR="00BA1100" w:rsidRPr="00C5647F">
        <w:rPr>
          <w:rFonts w:asciiTheme="minorHAnsi" w:hAnsiTheme="minorHAnsi" w:cs="Arial"/>
          <w:sz w:val="22"/>
          <w:szCs w:val="22"/>
          <w:lang w:val="de-DE"/>
        </w:rPr>
        <w:t>gelten</w:t>
      </w:r>
      <w:r w:rsidRPr="00C5647F">
        <w:rPr>
          <w:rFonts w:asciiTheme="minorHAnsi" w:hAnsiTheme="minorHAnsi" w:cs="Arial"/>
          <w:sz w:val="22"/>
          <w:szCs w:val="22"/>
          <w:lang w:val="de-DE"/>
        </w:rPr>
        <w:t xml:space="preserve"> dieselben Bestimmungen, wie </w:t>
      </w:r>
      <w:r w:rsidR="00BA1100" w:rsidRPr="00C5647F">
        <w:rPr>
          <w:rFonts w:asciiTheme="minorHAnsi" w:hAnsiTheme="minorHAnsi" w:cs="Arial"/>
          <w:sz w:val="22"/>
          <w:szCs w:val="22"/>
          <w:lang w:val="de-DE"/>
        </w:rPr>
        <w:t xml:space="preserve">fürden </w:t>
      </w:r>
      <w:r w:rsidRPr="00C5647F">
        <w:rPr>
          <w:rFonts w:asciiTheme="minorHAnsi" w:hAnsiTheme="minorHAnsi" w:cs="Arial"/>
          <w:sz w:val="22"/>
          <w:szCs w:val="22"/>
          <w:lang w:val="de-DE"/>
        </w:rPr>
        <w:t xml:space="preserve"> neunjährigen Mietvertrag (siehe Punkt 5), </w:t>
      </w:r>
      <w:r w:rsidR="004C0A3E" w:rsidRPr="00C5647F">
        <w:rPr>
          <w:rFonts w:asciiTheme="minorHAnsi" w:hAnsiTheme="minorHAnsi" w:cs="Arial"/>
          <w:sz w:val="22"/>
          <w:szCs w:val="22"/>
          <w:lang w:val="de-DE"/>
        </w:rPr>
        <w:t>mit der Ausnahme,</w:t>
      </w:r>
      <w:r w:rsidRPr="00C5647F">
        <w:rPr>
          <w:rFonts w:asciiTheme="minorHAnsi" w:hAnsiTheme="minorHAnsi" w:cs="Arial"/>
          <w:sz w:val="22"/>
          <w:szCs w:val="22"/>
          <w:lang w:val="de-DE"/>
        </w:rPr>
        <w:t xml:space="preserve"> </w:t>
      </w:r>
      <w:r w:rsidR="00FC23F7" w:rsidRPr="00C5647F">
        <w:rPr>
          <w:rFonts w:asciiTheme="minorHAnsi" w:hAnsiTheme="minorHAnsi" w:cs="Arial"/>
          <w:sz w:val="22"/>
          <w:szCs w:val="22"/>
          <w:lang w:val="de-DE"/>
        </w:rPr>
        <w:t xml:space="preserve">dass die Entschädigung, die der Vermieter bei der grundlosen Kündigung des Mietvertrags am Ende der dritten oder der darauf folgenden </w:t>
      </w:r>
      <w:r w:rsidR="005C453F" w:rsidRPr="00C5647F">
        <w:rPr>
          <w:rFonts w:asciiTheme="minorHAnsi" w:hAnsiTheme="minorHAnsi" w:cs="Arial"/>
          <w:sz w:val="22"/>
          <w:szCs w:val="22"/>
          <w:lang w:val="de-DE"/>
        </w:rPr>
        <w:t>3-Jahres-</w:t>
      </w:r>
      <w:r w:rsidR="00FC23F7" w:rsidRPr="00C5647F">
        <w:rPr>
          <w:rFonts w:asciiTheme="minorHAnsi" w:hAnsiTheme="minorHAnsi" w:cs="Arial"/>
          <w:sz w:val="22"/>
          <w:szCs w:val="22"/>
          <w:lang w:val="de-DE"/>
        </w:rPr>
        <w:t xml:space="preserve">Laufzeit zu zahlen hat, auf </w:t>
      </w:r>
      <w:r w:rsidR="005C453F" w:rsidRPr="00C5647F">
        <w:rPr>
          <w:rFonts w:asciiTheme="minorHAnsi" w:hAnsiTheme="minorHAnsi" w:cs="Arial"/>
          <w:sz w:val="22"/>
          <w:szCs w:val="22"/>
          <w:lang w:val="de-DE"/>
        </w:rPr>
        <w:t>drei</w:t>
      </w:r>
      <w:r w:rsidR="00FC23F7" w:rsidRPr="00C5647F">
        <w:rPr>
          <w:rFonts w:asciiTheme="minorHAnsi" w:hAnsiTheme="minorHAnsi" w:cs="Arial"/>
          <w:sz w:val="22"/>
          <w:szCs w:val="22"/>
          <w:lang w:val="de-DE"/>
        </w:rPr>
        <w:t xml:space="preserve"> Monatsmieten festgesetzt wird.</w:t>
      </w:r>
    </w:p>
    <w:p w14:paraId="0F9E3EB4" w14:textId="77777777" w:rsidR="00FC23F7" w:rsidRPr="00C5647F" w:rsidRDefault="00FC23F7" w:rsidP="00DA43A1">
      <w:pPr>
        <w:pStyle w:val="Textkrper"/>
        <w:spacing w:before="0"/>
        <w:ind w:left="284" w:right="-284"/>
        <w:rPr>
          <w:rFonts w:asciiTheme="minorHAnsi" w:hAnsiTheme="minorHAnsi"/>
          <w:sz w:val="22"/>
          <w:szCs w:val="22"/>
          <w:lang w:val="de-DE"/>
        </w:rPr>
      </w:pPr>
    </w:p>
    <w:p w14:paraId="696E24A6" w14:textId="5E155359" w:rsidR="006676C9" w:rsidRPr="00C5647F" w:rsidRDefault="004408D6" w:rsidP="00DA43A1">
      <w:pPr>
        <w:spacing w:after="240"/>
        <w:ind w:left="284" w:right="-284" w:hanging="284"/>
        <w:jc w:val="both"/>
        <w:rPr>
          <w:rFonts w:asciiTheme="minorHAnsi" w:hAnsiTheme="minorHAnsi" w:cs="Arial"/>
          <w:sz w:val="22"/>
          <w:szCs w:val="22"/>
          <w:lang w:val="de-DE"/>
        </w:rPr>
      </w:pPr>
      <w:r w:rsidRPr="00C5647F">
        <w:rPr>
          <w:rFonts w:asciiTheme="minorHAnsi" w:hAnsiTheme="minorHAnsi" w:cs="Arial"/>
          <w:sz w:val="22"/>
          <w:szCs w:val="22"/>
          <w:lang w:val="de-DE"/>
        </w:rPr>
        <w:t>E.</w:t>
      </w:r>
      <w:r w:rsidR="00AE0A69" w:rsidRPr="00C5647F">
        <w:rPr>
          <w:rFonts w:asciiTheme="minorHAnsi" w:hAnsiTheme="minorHAnsi" w:cs="Arial"/>
          <w:sz w:val="22"/>
          <w:szCs w:val="22"/>
          <w:lang w:val="de-DE"/>
        </w:rPr>
        <w:tab/>
      </w:r>
      <w:r w:rsidRPr="00C5647F">
        <w:rPr>
          <w:rFonts w:asciiTheme="minorHAnsi" w:hAnsiTheme="minorHAnsi" w:cs="Arial"/>
          <w:sz w:val="22"/>
          <w:szCs w:val="22"/>
          <w:u w:val="single"/>
          <w:lang w:val="de-DE"/>
        </w:rPr>
        <w:t>Mietvertrag auf Lebenszeit</w:t>
      </w:r>
    </w:p>
    <w:p w14:paraId="4180D1D1" w14:textId="77777777" w:rsidR="00AE0A69" w:rsidRPr="00C5647F" w:rsidRDefault="004408D6" w:rsidP="00DA43A1">
      <w:pPr>
        <w:pStyle w:val="Textkrper"/>
        <w:spacing w:before="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Es ist ebenfalls möglich, einen Mietvertrag für das ganze Leben des Mieters abzuschließen. </w:t>
      </w:r>
    </w:p>
    <w:p w14:paraId="05FE0CC8" w14:textId="77777777" w:rsidR="003650A4" w:rsidRPr="00C5647F" w:rsidRDefault="003650A4" w:rsidP="00DA43A1">
      <w:pPr>
        <w:pStyle w:val="Textkrper"/>
        <w:spacing w:before="0"/>
        <w:ind w:left="284" w:right="-284"/>
        <w:rPr>
          <w:rFonts w:asciiTheme="minorHAnsi" w:hAnsiTheme="minorHAnsi" w:cs="Arial"/>
          <w:sz w:val="22"/>
          <w:szCs w:val="22"/>
          <w:lang w:val="de-DE"/>
        </w:rPr>
      </w:pPr>
    </w:p>
    <w:p w14:paraId="7E3CFD90" w14:textId="77777777" w:rsidR="00AE0A69" w:rsidRPr="00C5647F" w:rsidRDefault="004408D6" w:rsidP="00DA43A1">
      <w:pPr>
        <w:pStyle w:val="Textkrper"/>
        <w:spacing w:before="0"/>
        <w:ind w:left="284" w:right="-284"/>
        <w:rPr>
          <w:rFonts w:asciiTheme="minorHAnsi" w:hAnsiTheme="minorHAnsi" w:cs="Arial"/>
          <w:sz w:val="22"/>
          <w:szCs w:val="22"/>
          <w:lang w:val="de-DE"/>
        </w:rPr>
      </w:pPr>
      <w:r w:rsidRPr="00C5647F">
        <w:rPr>
          <w:rFonts w:asciiTheme="minorHAnsi" w:hAnsiTheme="minorHAnsi" w:cs="Arial"/>
          <w:sz w:val="22"/>
          <w:szCs w:val="22"/>
          <w:lang w:val="de-DE"/>
        </w:rPr>
        <w:t xml:space="preserve">Der Vermieter </w:t>
      </w:r>
      <w:r w:rsidR="00A70A50" w:rsidRPr="00C5647F">
        <w:rPr>
          <w:rFonts w:asciiTheme="minorHAnsi" w:hAnsiTheme="minorHAnsi" w:cs="Arial"/>
          <w:sz w:val="22"/>
          <w:szCs w:val="22"/>
          <w:lang w:val="de-DE"/>
        </w:rPr>
        <w:t>eines solchen Mietvertrags</w:t>
      </w:r>
      <w:r w:rsidRPr="00C5647F">
        <w:rPr>
          <w:rFonts w:asciiTheme="minorHAnsi" w:hAnsiTheme="minorHAnsi" w:cs="Arial"/>
          <w:sz w:val="22"/>
          <w:szCs w:val="22"/>
          <w:lang w:val="de-DE"/>
        </w:rPr>
        <w:t xml:space="preserve"> auf Lebenszeit darf diesen Mietvertrag nicht </w:t>
      </w:r>
      <w:r w:rsidR="000B06B3" w:rsidRPr="00C5647F">
        <w:rPr>
          <w:rFonts w:asciiTheme="minorHAnsi" w:hAnsiTheme="minorHAnsi" w:cs="Arial"/>
          <w:sz w:val="22"/>
          <w:szCs w:val="22"/>
          <w:lang w:val="de-DE"/>
        </w:rPr>
        <w:t>vorzeitig</w:t>
      </w:r>
      <w:r w:rsidRPr="00C5647F">
        <w:rPr>
          <w:rFonts w:asciiTheme="minorHAnsi" w:hAnsiTheme="minorHAnsi" w:cs="Arial"/>
          <w:sz w:val="22"/>
          <w:szCs w:val="22"/>
          <w:lang w:val="de-DE"/>
        </w:rPr>
        <w:t xml:space="preserve"> beenden, außer im Falle von anderslautenden Bestimmungen im Vertrag. </w:t>
      </w:r>
      <w:r w:rsidR="00AE0A69" w:rsidRPr="00C5647F">
        <w:rPr>
          <w:rFonts w:asciiTheme="minorHAnsi" w:hAnsiTheme="minorHAnsi" w:cs="Arial"/>
          <w:sz w:val="22"/>
          <w:szCs w:val="22"/>
          <w:lang w:val="de-DE"/>
        </w:rPr>
        <w:t xml:space="preserve"> </w:t>
      </w:r>
    </w:p>
    <w:p w14:paraId="04D88443" w14:textId="77777777" w:rsidR="006676C9" w:rsidRPr="00C5647F" w:rsidRDefault="006676C9" w:rsidP="00DA43A1">
      <w:pPr>
        <w:pStyle w:val="Textkrper"/>
        <w:spacing w:before="0"/>
        <w:ind w:left="284" w:right="-284"/>
        <w:rPr>
          <w:rFonts w:asciiTheme="minorHAnsi" w:hAnsiTheme="minorHAnsi" w:cs="Arial"/>
          <w:sz w:val="22"/>
          <w:szCs w:val="22"/>
          <w:lang w:val="de-DE"/>
        </w:rPr>
      </w:pPr>
    </w:p>
    <w:p w14:paraId="0156B711" w14:textId="2C3553DC" w:rsidR="00AE0A69" w:rsidRDefault="008751C3" w:rsidP="00DA43A1">
      <w:pPr>
        <w:ind w:left="284" w:right="-284"/>
        <w:jc w:val="both"/>
        <w:rPr>
          <w:rFonts w:asciiTheme="minorHAnsi" w:hAnsiTheme="minorHAnsi" w:cs="Arial"/>
          <w:sz w:val="22"/>
          <w:szCs w:val="22"/>
          <w:lang w:val="de-DE"/>
        </w:rPr>
      </w:pPr>
      <w:r w:rsidRPr="00C5647F">
        <w:rPr>
          <w:rFonts w:asciiTheme="minorHAnsi" w:hAnsiTheme="minorHAnsi" w:cs="Arial"/>
          <w:sz w:val="22"/>
          <w:szCs w:val="22"/>
          <w:lang w:val="de-DE"/>
        </w:rPr>
        <w:lastRenderedPageBreak/>
        <w:t>Der</w:t>
      </w:r>
      <w:r w:rsidR="004408D6" w:rsidRPr="00C5647F">
        <w:rPr>
          <w:rFonts w:asciiTheme="minorHAnsi" w:hAnsiTheme="minorHAnsi" w:cs="Arial"/>
          <w:sz w:val="22"/>
          <w:szCs w:val="22"/>
          <w:lang w:val="de-DE"/>
        </w:rPr>
        <w:t xml:space="preserve"> Mieter </w:t>
      </w:r>
      <w:r w:rsidRPr="00C5647F">
        <w:rPr>
          <w:rFonts w:asciiTheme="minorHAnsi" w:hAnsiTheme="minorHAnsi" w:cs="Arial"/>
          <w:sz w:val="22"/>
          <w:szCs w:val="22"/>
          <w:lang w:val="de-DE"/>
        </w:rPr>
        <w:t xml:space="preserve">kann jedoch </w:t>
      </w:r>
      <w:r w:rsidR="004408D6" w:rsidRPr="00C5647F">
        <w:rPr>
          <w:rFonts w:asciiTheme="minorHAnsi" w:hAnsiTheme="minorHAnsi" w:cs="Arial"/>
          <w:sz w:val="22"/>
          <w:szCs w:val="22"/>
          <w:lang w:val="de-DE"/>
        </w:rPr>
        <w:t xml:space="preserve">unter </w:t>
      </w:r>
      <w:r w:rsidR="00CE7D15" w:rsidRPr="00C5647F">
        <w:rPr>
          <w:rFonts w:asciiTheme="minorHAnsi" w:hAnsiTheme="minorHAnsi" w:cs="Arial"/>
          <w:sz w:val="22"/>
          <w:szCs w:val="22"/>
          <w:lang w:val="de-DE"/>
        </w:rPr>
        <w:t>Einhaltung</w:t>
      </w:r>
      <w:r w:rsidR="004408D6" w:rsidRPr="00C5647F">
        <w:rPr>
          <w:rFonts w:asciiTheme="minorHAnsi" w:hAnsiTheme="minorHAnsi" w:cs="Arial"/>
          <w:sz w:val="22"/>
          <w:szCs w:val="22"/>
          <w:lang w:val="de-DE"/>
        </w:rPr>
        <w:t xml:space="preserve"> einer </w:t>
      </w:r>
      <w:r w:rsidR="00025C05" w:rsidRPr="00C5647F">
        <w:rPr>
          <w:rFonts w:asciiTheme="minorHAnsi" w:hAnsiTheme="minorHAnsi" w:cs="Arial"/>
          <w:sz w:val="22"/>
          <w:szCs w:val="22"/>
          <w:lang w:val="de-DE"/>
        </w:rPr>
        <w:t xml:space="preserve">dreimonatigen </w:t>
      </w:r>
      <w:r w:rsidR="004408D6" w:rsidRPr="00C5647F">
        <w:rPr>
          <w:rFonts w:asciiTheme="minorHAnsi" w:hAnsiTheme="minorHAnsi" w:cs="Arial"/>
          <w:sz w:val="22"/>
          <w:szCs w:val="22"/>
          <w:lang w:val="de-DE"/>
        </w:rPr>
        <w:t>Kündigung</w:t>
      </w:r>
      <w:r w:rsidR="00025C05" w:rsidRPr="00C5647F">
        <w:rPr>
          <w:rFonts w:asciiTheme="minorHAnsi" w:hAnsiTheme="minorHAnsi" w:cs="Arial"/>
          <w:sz w:val="22"/>
          <w:szCs w:val="22"/>
          <w:lang w:val="de-DE"/>
        </w:rPr>
        <w:t xml:space="preserve">sfrist </w:t>
      </w:r>
      <w:r w:rsidR="004408D6" w:rsidRPr="00C5647F">
        <w:rPr>
          <w:rFonts w:asciiTheme="minorHAnsi" w:hAnsiTheme="minorHAnsi" w:cs="Arial"/>
          <w:sz w:val="22"/>
          <w:szCs w:val="22"/>
          <w:lang w:val="de-DE"/>
        </w:rPr>
        <w:t xml:space="preserve">den Mietvertrag jederzeit </w:t>
      </w:r>
      <w:r w:rsidR="009C1AD6" w:rsidRPr="00C5647F">
        <w:rPr>
          <w:rFonts w:asciiTheme="minorHAnsi" w:hAnsiTheme="minorHAnsi" w:cs="Arial"/>
          <w:sz w:val="22"/>
          <w:szCs w:val="22"/>
          <w:lang w:val="de-DE"/>
        </w:rPr>
        <w:t>kündigen</w:t>
      </w:r>
      <w:r w:rsidR="00935A96">
        <w:rPr>
          <w:rFonts w:asciiTheme="minorHAnsi" w:hAnsiTheme="minorHAnsi" w:cs="Arial"/>
          <w:sz w:val="22"/>
          <w:szCs w:val="22"/>
          <w:lang w:val="de-DE"/>
        </w:rPr>
        <w:t>.</w:t>
      </w:r>
    </w:p>
    <w:p w14:paraId="628C4099" w14:textId="77777777" w:rsidR="00935A96" w:rsidRPr="00C5647F" w:rsidRDefault="00935A96" w:rsidP="00DA43A1">
      <w:pPr>
        <w:ind w:right="-284"/>
        <w:jc w:val="both"/>
        <w:rPr>
          <w:rFonts w:asciiTheme="minorHAnsi" w:hAnsiTheme="minorHAnsi" w:cs="Arial"/>
          <w:sz w:val="22"/>
          <w:szCs w:val="22"/>
          <w:lang w:val="de-DE"/>
        </w:rPr>
      </w:pPr>
    </w:p>
    <w:p w14:paraId="76B9A78B" w14:textId="77777777" w:rsidR="00AE0A69" w:rsidRPr="00C5647F" w:rsidRDefault="00AE0A69" w:rsidP="00DA43A1">
      <w:pPr>
        <w:ind w:left="284" w:right="-284" w:hanging="284"/>
        <w:jc w:val="both"/>
        <w:rPr>
          <w:rFonts w:asciiTheme="minorHAnsi" w:hAnsiTheme="minorHAnsi" w:cs="Arial"/>
          <w:sz w:val="22"/>
          <w:szCs w:val="22"/>
          <w:lang w:val="de-DE"/>
        </w:rPr>
      </w:pPr>
    </w:p>
    <w:p w14:paraId="4B5D6B52" w14:textId="695676DB" w:rsidR="00534228" w:rsidRPr="00513462" w:rsidRDefault="004408D6" w:rsidP="00DA43A1">
      <w:pPr>
        <w:pStyle w:val="Listenabsatz"/>
        <w:numPr>
          <w:ilvl w:val="1"/>
          <w:numId w:val="13"/>
        </w:numPr>
        <w:tabs>
          <w:tab w:val="left" w:pos="0"/>
        </w:tabs>
        <w:ind w:left="284" w:right="-284" w:hanging="284"/>
        <w:jc w:val="both"/>
        <w:rPr>
          <w:rFonts w:cs="Arial"/>
          <w:b/>
          <w:lang w:val="de-DE"/>
        </w:rPr>
      </w:pPr>
      <w:r w:rsidRPr="00513462">
        <w:rPr>
          <w:rFonts w:cs="Arial"/>
          <w:b/>
          <w:u w:val="single"/>
          <w:lang w:val="de-DE"/>
        </w:rPr>
        <w:t>Indexierung des Mietpreises</w:t>
      </w:r>
    </w:p>
    <w:p w14:paraId="59EAF67D" w14:textId="24B88A72" w:rsidR="00534228" w:rsidRPr="00C5647F" w:rsidRDefault="00BD4DD3" w:rsidP="00DA43A1">
      <w:pPr>
        <w:spacing w:before="120"/>
        <w:ind w:right="-284"/>
        <w:jc w:val="both"/>
        <w:rPr>
          <w:rFonts w:asciiTheme="minorHAnsi" w:hAnsiTheme="minorHAnsi"/>
          <w:sz w:val="22"/>
          <w:szCs w:val="22"/>
          <w:lang w:val="de-DE"/>
        </w:rPr>
      </w:pPr>
      <w:r w:rsidRPr="00C5647F">
        <w:rPr>
          <w:rFonts w:asciiTheme="minorHAnsi" w:hAnsiTheme="minorHAnsi" w:cs="Arial"/>
          <w:sz w:val="22"/>
          <w:szCs w:val="22"/>
          <w:lang w:val="de-DE"/>
        </w:rPr>
        <w:t xml:space="preserve">Wenn eine Indexierung des Mietpreises nicht ausdrücklich ausgeschlossen worden ist und unter der Bedingung, dass der Mietvertrag registriert wurde, ist diese Indexierung </w:t>
      </w:r>
      <w:r w:rsidRPr="00C5647F">
        <w:rPr>
          <w:rFonts w:asciiTheme="minorHAnsi" w:hAnsiTheme="minorHAnsi" w:cs="Arial"/>
          <w:b/>
          <w:sz w:val="22"/>
          <w:szCs w:val="22"/>
          <w:lang w:val="de-DE"/>
        </w:rPr>
        <w:t>zugelassen.</w:t>
      </w:r>
    </w:p>
    <w:p w14:paraId="613A7EF7" w14:textId="23CF6E40" w:rsidR="00BB635E" w:rsidRDefault="00BD4DD3"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Die Indexierung kann </w:t>
      </w:r>
      <w:r w:rsidRPr="00C5647F">
        <w:rPr>
          <w:rFonts w:asciiTheme="minorHAnsi" w:hAnsiTheme="minorHAnsi" w:cs="Arial"/>
          <w:b/>
          <w:sz w:val="22"/>
          <w:szCs w:val="22"/>
          <w:lang w:val="de-DE"/>
        </w:rPr>
        <w:t>frühestens am Jahrestag des Inkrafttretens des Mietvertrags</w:t>
      </w:r>
      <w:r w:rsidRPr="00C5647F">
        <w:rPr>
          <w:rFonts w:asciiTheme="minorHAnsi" w:hAnsiTheme="minorHAnsi" w:cs="Arial"/>
          <w:sz w:val="22"/>
          <w:szCs w:val="22"/>
          <w:lang w:val="de-DE"/>
        </w:rPr>
        <w:t xml:space="preserve"> beantragt werden und wird nach einer gesetzlichen Formel berechnet, die die Entwicklung des Gesundheitsindex</w:t>
      </w:r>
      <w:r w:rsidR="005F645F" w:rsidRPr="00C5647F">
        <w:rPr>
          <w:rFonts w:asciiTheme="minorHAnsi" w:hAnsiTheme="minorHAnsi" w:cs="Arial"/>
          <w:sz w:val="22"/>
          <w:szCs w:val="22"/>
          <w:lang w:val="de-DE"/>
        </w:rPr>
        <w:t>es</w:t>
      </w:r>
      <w:r w:rsidRPr="00C5647F">
        <w:rPr>
          <w:rFonts w:asciiTheme="minorHAnsi" w:hAnsiTheme="minorHAnsi" w:cs="Arial"/>
          <w:sz w:val="22"/>
          <w:szCs w:val="22"/>
          <w:lang w:val="de-DE"/>
        </w:rPr>
        <w:t xml:space="preserve"> berücksichtigt:</w:t>
      </w:r>
    </w:p>
    <w:p w14:paraId="67C54A77" w14:textId="77777777" w:rsidR="0040111C" w:rsidRPr="00C5647F" w:rsidRDefault="0040111C" w:rsidP="00DA43A1">
      <w:pPr>
        <w:spacing w:before="120"/>
        <w:ind w:right="-284"/>
        <w:jc w:val="both"/>
        <w:rPr>
          <w:rFonts w:asciiTheme="minorHAnsi" w:hAnsiTheme="minorHAnsi" w:cs="Arial"/>
          <w:sz w:val="22"/>
          <w:szCs w:val="22"/>
          <w:lang w:val="de-DE"/>
        </w:rPr>
      </w:pPr>
    </w:p>
    <w:p w14:paraId="523A4FE5" w14:textId="77777777" w:rsidR="00A70373" w:rsidRPr="00C5647F" w:rsidRDefault="00C208F0" w:rsidP="00DA43A1">
      <w:pPr>
        <w:ind w:right="-284"/>
        <w:jc w:val="both"/>
        <w:rPr>
          <w:rFonts w:asciiTheme="minorHAnsi" w:hAnsiTheme="minorHAnsi" w:cs="Arial"/>
          <w:b/>
          <w:sz w:val="22"/>
          <w:szCs w:val="22"/>
          <w:lang w:val="de-DE"/>
        </w:rPr>
      </w:pPr>
      <w:r w:rsidRPr="00C5647F">
        <w:rPr>
          <w:rFonts w:asciiTheme="minorHAnsi" w:hAnsiTheme="minorHAnsi" w:cs="Arial"/>
          <w:b/>
          <w:sz w:val="22"/>
          <w:szCs w:val="22"/>
          <w:lang w:val="de-DE"/>
        </w:rPr>
        <w:t>Basismiete x neuer Index</w:t>
      </w:r>
    </w:p>
    <w:p w14:paraId="2217F15D" w14:textId="77777777" w:rsidR="00A70373" w:rsidRPr="00C5647F" w:rsidRDefault="00A70373" w:rsidP="00DA43A1">
      <w:pPr>
        <w:ind w:right="-284"/>
        <w:jc w:val="both"/>
        <w:rPr>
          <w:rFonts w:asciiTheme="minorHAnsi" w:hAnsiTheme="minorHAnsi" w:cs="Arial"/>
          <w:b/>
          <w:sz w:val="22"/>
          <w:szCs w:val="22"/>
          <w:lang w:val="de-DE"/>
        </w:rPr>
      </w:pPr>
      <w:r w:rsidRPr="00C5647F">
        <w:rPr>
          <w:rFonts w:asciiTheme="minorHAnsi" w:hAnsiTheme="minorHAnsi" w:cs="Arial"/>
          <w:b/>
          <w:sz w:val="22"/>
          <w:szCs w:val="22"/>
          <w:lang w:val="de-DE"/>
        </w:rPr>
        <w:t>----------------------------------------</w:t>
      </w:r>
    </w:p>
    <w:p w14:paraId="0B934937" w14:textId="77777777" w:rsidR="00534228" w:rsidRPr="00C5647F" w:rsidRDefault="00C208F0" w:rsidP="00DA43A1">
      <w:pPr>
        <w:tabs>
          <w:tab w:val="left" w:pos="0"/>
        </w:tabs>
        <w:ind w:right="-284"/>
        <w:jc w:val="both"/>
        <w:rPr>
          <w:rFonts w:asciiTheme="minorHAnsi" w:hAnsiTheme="minorHAnsi" w:cs="Arial"/>
          <w:sz w:val="22"/>
          <w:szCs w:val="22"/>
          <w:lang w:val="de-DE"/>
        </w:rPr>
      </w:pPr>
      <w:r w:rsidRPr="00C5647F">
        <w:rPr>
          <w:rFonts w:asciiTheme="minorHAnsi" w:hAnsiTheme="minorHAnsi" w:cs="Arial"/>
          <w:b/>
          <w:sz w:val="22"/>
          <w:szCs w:val="22"/>
          <w:lang w:val="de-DE"/>
        </w:rPr>
        <w:t>Ausgangsindex</w:t>
      </w:r>
    </w:p>
    <w:p w14:paraId="2C6C80F3" w14:textId="77777777" w:rsidR="00A70373" w:rsidRPr="00C5647F" w:rsidRDefault="00A70373" w:rsidP="00DA43A1">
      <w:pPr>
        <w:tabs>
          <w:tab w:val="left" w:pos="0"/>
        </w:tabs>
        <w:ind w:right="-284"/>
        <w:jc w:val="both"/>
        <w:rPr>
          <w:rFonts w:asciiTheme="minorHAnsi" w:hAnsiTheme="minorHAnsi"/>
          <w:sz w:val="22"/>
          <w:szCs w:val="22"/>
          <w:lang w:val="de-DE"/>
        </w:rPr>
      </w:pPr>
    </w:p>
    <w:p w14:paraId="599BA612" w14:textId="77777777" w:rsidR="00A70373" w:rsidRPr="00C5647F" w:rsidRDefault="00C208F0" w:rsidP="00DA43A1">
      <w:pPr>
        <w:tabs>
          <w:tab w:val="left" w:pos="0"/>
        </w:tabs>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Die </w:t>
      </w:r>
      <w:r w:rsidRPr="00C5647F">
        <w:rPr>
          <w:rFonts w:asciiTheme="minorHAnsi" w:hAnsiTheme="minorHAnsi" w:cs="Arial"/>
          <w:b/>
          <w:sz w:val="22"/>
          <w:szCs w:val="22"/>
          <w:lang w:val="de-DE"/>
        </w:rPr>
        <w:t xml:space="preserve">Basismiete </w:t>
      </w:r>
      <w:r w:rsidRPr="00C5647F">
        <w:rPr>
          <w:rFonts w:asciiTheme="minorHAnsi" w:hAnsiTheme="minorHAnsi" w:cs="Arial"/>
          <w:sz w:val="22"/>
          <w:szCs w:val="22"/>
          <w:lang w:val="de-DE"/>
        </w:rPr>
        <w:t>ist die Miete, die am Anfang der Vermietung vereinbart worden ist.</w:t>
      </w:r>
    </w:p>
    <w:p w14:paraId="433ED86E" w14:textId="77777777" w:rsidR="00A70373" w:rsidRPr="00C5647F" w:rsidRDefault="00A70373" w:rsidP="00DA43A1">
      <w:pPr>
        <w:tabs>
          <w:tab w:val="left" w:pos="0"/>
        </w:tabs>
        <w:ind w:right="-284"/>
        <w:jc w:val="both"/>
        <w:rPr>
          <w:rFonts w:asciiTheme="minorHAnsi" w:hAnsiTheme="minorHAnsi" w:cs="Arial"/>
          <w:sz w:val="22"/>
          <w:szCs w:val="22"/>
          <w:lang w:val="de-DE"/>
        </w:rPr>
      </w:pPr>
    </w:p>
    <w:p w14:paraId="5D01D045" w14:textId="77777777" w:rsidR="00A70373" w:rsidRPr="00C5647F" w:rsidRDefault="00C208F0" w:rsidP="00DA43A1">
      <w:pPr>
        <w:tabs>
          <w:tab w:val="left" w:pos="0"/>
        </w:tabs>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Der </w:t>
      </w:r>
      <w:r w:rsidRPr="00C5647F">
        <w:rPr>
          <w:rFonts w:asciiTheme="minorHAnsi" w:hAnsiTheme="minorHAnsi" w:cs="Arial"/>
          <w:b/>
          <w:sz w:val="22"/>
          <w:szCs w:val="22"/>
          <w:lang w:val="de-DE"/>
        </w:rPr>
        <w:t xml:space="preserve">neue Index </w:t>
      </w:r>
      <w:r w:rsidRPr="00C5647F">
        <w:rPr>
          <w:rFonts w:asciiTheme="minorHAnsi" w:hAnsiTheme="minorHAnsi" w:cs="Arial"/>
          <w:sz w:val="22"/>
          <w:szCs w:val="22"/>
          <w:lang w:val="de-DE"/>
        </w:rPr>
        <w:t>ist der Gesundheitsindex des Monats, der dem Jahrestag des Inkrafttretens des Mietvertrags vorangeht.</w:t>
      </w:r>
    </w:p>
    <w:p w14:paraId="299FDEE1" w14:textId="77777777" w:rsidR="00A70373" w:rsidRPr="00C5647F" w:rsidRDefault="00A70373" w:rsidP="00DA43A1">
      <w:pPr>
        <w:tabs>
          <w:tab w:val="left" w:pos="0"/>
        </w:tabs>
        <w:ind w:right="-284"/>
        <w:jc w:val="both"/>
        <w:rPr>
          <w:rFonts w:asciiTheme="minorHAnsi" w:hAnsiTheme="minorHAnsi" w:cs="Arial"/>
          <w:sz w:val="22"/>
          <w:szCs w:val="22"/>
          <w:lang w:val="de-DE"/>
        </w:rPr>
      </w:pPr>
    </w:p>
    <w:p w14:paraId="75362238" w14:textId="77777777" w:rsidR="00A70373" w:rsidRPr="00C5647F" w:rsidRDefault="00C208F0" w:rsidP="00DA43A1">
      <w:pPr>
        <w:tabs>
          <w:tab w:val="left" w:pos="0"/>
        </w:tabs>
        <w:ind w:right="-284"/>
        <w:jc w:val="both"/>
        <w:rPr>
          <w:rFonts w:asciiTheme="minorHAnsi" w:hAnsiTheme="minorHAnsi" w:cs="Arial"/>
          <w:sz w:val="22"/>
          <w:szCs w:val="22"/>
          <w:lang w:val="de-DE"/>
        </w:rPr>
      </w:pPr>
      <w:r w:rsidRPr="00C5647F">
        <w:rPr>
          <w:rFonts w:asciiTheme="minorHAnsi" w:hAnsiTheme="minorHAnsi" w:cs="Arial"/>
          <w:sz w:val="22"/>
          <w:szCs w:val="22"/>
          <w:lang w:val="de-DE"/>
        </w:rPr>
        <w:t>Der</w:t>
      </w:r>
      <w:r w:rsidRPr="00C5647F">
        <w:rPr>
          <w:rFonts w:asciiTheme="minorHAnsi" w:hAnsiTheme="minorHAnsi" w:cs="Arial"/>
          <w:b/>
          <w:sz w:val="22"/>
          <w:szCs w:val="22"/>
          <w:lang w:val="de-DE"/>
        </w:rPr>
        <w:t xml:space="preserve"> Ausgangsindex </w:t>
      </w:r>
      <w:r w:rsidRPr="00C5647F">
        <w:rPr>
          <w:rFonts w:asciiTheme="minorHAnsi" w:hAnsiTheme="minorHAnsi" w:cs="Arial"/>
          <w:sz w:val="22"/>
          <w:szCs w:val="22"/>
          <w:lang w:val="de-DE"/>
        </w:rPr>
        <w:t>ist der Gesundheitsindex des Monats, der der Unterzeichnung des Mietvertrags vorangeht.</w:t>
      </w:r>
      <w:r w:rsidR="00A70373" w:rsidRPr="00C5647F">
        <w:rPr>
          <w:rFonts w:asciiTheme="minorHAnsi" w:hAnsiTheme="minorHAnsi" w:cs="Arial"/>
          <w:sz w:val="22"/>
          <w:szCs w:val="22"/>
          <w:lang w:val="de-DE"/>
        </w:rPr>
        <w:t xml:space="preserve"> </w:t>
      </w:r>
    </w:p>
    <w:p w14:paraId="38CBBF4C" w14:textId="77777777" w:rsidR="009B0902" w:rsidRPr="00C5647F" w:rsidRDefault="009B0902" w:rsidP="00DA43A1">
      <w:pPr>
        <w:tabs>
          <w:tab w:val="left" w:pos="0"/>
        </w:tabs>
        <w:ind w:right="-284"/>
        <w:jc w:val="both"/>
        <w:rPr>
          <w:rFonts w:asciiTheme="minorHAnsi" w:hAnsiTheme="minorHAnsi" w:cs="Arial"/>
          <w:sz w:val="22"/>
          <w:szCs w:val="22"/>
          <w:lang w:val="de-DE"/>
        </w:rPr>
      </w:pPr>
    </w:p>
    <w:p w14:paraId="0EB18794" w14:textId="4B39D116" w:rsidR="00BE2E07" w:rsidRPr="00C5647F" w:rsidRDefault="00C208F0" w:rsidP="00DA43A1">
      <w:pPr>
        <w:tabs>
          <w:tab w:val="left" w:pos="0"/>
        </w:tabs>
        <w:ind w:right="-284"/>
        <w:jc w:val="both"/>
        <w:rPr>
          <w:rFonts w:asciiTheme="minorHAnsi" w:hAnsiTheme="minorHAnsi" w:cstheme="minorHAnsi"/>
          <w:sz w:val="22"/>
          <w:szCs w:val="22"/>
          <w:lang w:val="de-DE"/>
        </w:rPr>
      </w:pPr>
      <w:r w:rsidRPr="00C5647F">
        <w:rPr>
          <w:rFonts w:asciiTheme="minorHAnsi" w:hAnsiTheme="minorHAnsi" w:cs="Arial"/>
          <w:sz w:val="22"/>
          <w:szCs w:val="22"/>
          <w:lang w:val="de-DE"/>
        </w:rPr>
        <w:t xml:space="preserve">Der Gesundheitsindex ist </w:t>
      </w:r>
      <w:r w:rsidR="005F645F" w:rsidRPr="00C5647F">
        <w:rPr>
          <w:rFonts w:asciiTheme="minorHAnsi" w:hAnsiTheme="minorHAnsi" w:cs="Arial"/>
          <w:sz w:val="22"/>
          <w:szCs w:val="22"/>
          <w:lang w:val="de-DE"/>
        </w:rPr>
        <w:t>unter</w:t>
      </w:r>
      <w:r w:rsidRPr="00C5647F">
        <w:rPr>
          <w:rFonts w:asciiTheme="minorHAnsi" w:hAnsiTheme="minorHAnsi" w:cs="Arial"/>
          <w:sz w:val="22"/>
          <w:szCs w:val="22"/>
          <w:lang w:val="de-DE"/>
        </w:rPr>
        <w:t xml:space="preserve"> folgende Adresse zu finden:</w:t>
      </w:r>
      <w:r w:rsidR="00DD6773" w:rsidRPr="00C5647F">
        <w:rPr>
          <w:rFonts w:asciiTheme="minorHAnsi" w:hAnsiTheme="minorHAnsi" w:cs="Arial"/>
          <w:sz w:val="22"/>
          <w:szCs w:val="22"/>
          <w:lang w:val="de-DE"/>
        </w:rPr>
        <w:t xml:space="preserve"> </w:t>
      </w:r>
      <w:hyperlink r:id="rId16" w:history="1">
        <w:r w:rsidR="00C91257" w:rsidRPr="00211B54">
          <w:rPr>
            <w:rStyle w:val="Hyperlink"/>
            <w:rFonts w:asciiTheme="minorHAnsi" w:hAnsiTheme="minorHAnsi" w:cstheme="minorHAnsi"/>
            <w:sz w:val="22"/>
            <w:szCs w:val="22"/>
            <w:lang w:val="de-DE"/>
          </w:rPr>
          <w:t>https://statbel.fgov.be/de/themen/verbraucherpreise/mietrechner</w:t>
        </w:r>
      </w:hyperlink>
    </w:p>
    <w:p w14:paraId="6860B199" w14:textId="77777777" w:rsidR="00971BCE" w:rsidRPr="00C5647F" w:rsidRDefault="00971BCE" w:rsidP="00DA43A1">
      <w:pPr>
        <w:tabs>
          <w:tab w:val="left" w:pos="0"/>
        </w:tabs>
        <w:ind w:right="-284"/>
        <w:jc w:val="both"/>
        <w:rPr>
          <w:rFonts w:asciiTheme="minorHAnsi" w:hAnsiTheme="minorHAnsi" w:cs="Arial"/>
          <w:sz w:val="22"/>
          <w:szCs w:val="22"/>
          <w:lang w:val="de-DE"/>
        </w:rPr>
      </w:pPr>
    </w:p>
    <w:p w14:paraId="4BAAE041" w14:textId="7CB07AEF" w:rsidR="00BE2E07" w:rsidRPr="00C5647F" w:rsidRDefault="003235FE" w:rsidP="00DA43A1">
      <w:pPr>
        <w:tabs>
          <w:tab w:val="left" w:pos="0"/>
        </w:tabs>
        <w:ind w:right="-284"/>
        <w:jc w:val="both"/>
        <w:rPr>
          <w:rFonts w:asciiTheme="minorHAnsi" w:hAnsiTheme="minorHAnsi" w:cs="Arial"/>
          <w:sz w:val="22"/>
          <w:szCs w:val="22"/>
          <w:lang w:val="de-DE"/>
        </w:rPr>
      </w:pPr>
      <w:r w:rsidRPr="00C5647F">
        <w:rPr>
          <w:rFonts w:asciiTheme="minorHAnsi" w:hAnsiTheme="minorHAnsi" w:cs="Arial"/>
          <w:sz w:val="22"/>
          <w:szCs w:val="22"/>
          <w:lang w:val="de-DE"/>
        </w:rPr>
        <w:t>Beantragt der</w:t>
      </w:r>
      <w:r w:rsidR="004B1A9F" w:rsidRPr="00C5647F">
        <w:rPr>
          <w:rFonts w:asciiTheme="minorHAnsi" w:hAnsiTheme="minorHAnsi" w:cs="Arial"/>
          <w:sz w:val="22"/>
          <w:szCs w:val="22"/>
          <w:lang w:val="de-DE"/>
        </w:rPr>
        <w:t xml:space="preserve"> Vermieter die Indexierung nach dem Jahrestag des Inkrafttretens des Mietvertrags</w:t>
      </w:r>
      <w:r w:rsidR="00F5303C" w:rsidRPr="00C5647F">
        <w:rPr>
          <w:rFonts w:asciiTheme="minorHAnsi" w:hAnsiTheme="minorHAnsi" w:cs="Arial"/>
          <w:sz w:val="22"/>
          <w:szCs w:val="22"/>
          <w:lang w:val="de-DE"/>
        </w:rPr>
        <w:t>,</w:t>
      </w:r>
      <w:r w:rsidR="004B1A9F" w:rsidRPr="00C5647F">
        <w:rPr>
          <w:rFonts w:asciiTheme="minorHAnsi" w:hAnsiTheme="minorHAnsi" w:cs="Arial"/>
          <w:sz w:val="22"/>
          <w:szCs w:val="22"/>
          <w:lang w:val="de-DE"/>
        </w:rPr>
        <w:t xml:space="preserve"> </w:t>
      </w:r>
      <w:r w:rsidR="00776881" w:rsidRPr="00C5647F">
        <w:rPr>
          <w:rFonts w:asciiTheme="minorHAnsi" w:hAnsiTheme="minorHAnsi" w:cs="Arial"/>
          <w:sz w:val="22"/>
          <w:szCs w:val="22"/>
          <w:lang w:val="de-DE"/>
        </w:rPr>
        <w:t>wir</w:t>
      </w:r>
      <w:r w:rsidR="004E5329" w:rsidRPr="00C5647F">
        <w:rPr>
          <w:rFonts w:asciiTheme="minorHAnsi" w:hAnsiTheme="minorHAnsi" w:cs="Arial"/>
          <w:sz w:val="22"/>
          <w:szCs w:val="22"/>
          <w:lang w:val="de-DE"/>
        </w:rPr>
        <w:t>d</w:t>
      </w:r>
      <w:r w:rsidR="00776881" w:rsidRPr="00C5647F">
        <w:rPr>
          <w:rFonts w:asciiTheme="minorHAnsi" w:hAnsiTheme="minorHAnsi" w:cs="Arial"/>
          <w:sz w:val="22"/>
          <w:szCs w:val="22"/>
          <w:lang w:val="de-DE"/>
        </w:rPr>
        <w:t xml:space="preserve"> die Indexierung</w:t>
      </w:r>
      <w:r w:rsidR="00A14218" w:rsidRPr="00C5647F">
        <w:rPr>
          <w:rFonts w:asciiTheme="minorHAnsi" w:hAnsiTheme="minorHAnsi" w:cs="Arial"/>
          <w:sz w:val="22"/>
          <w:szCs w:val="22"/>
          <w:lang w:val="de-DE"/>
        </w:rPr>
        <w:t>,</w:t>
      </w:r>
      <w:r w:rsidR="00776881" w:rsidRPr="00C5647F">
        <w:rPr>
          <w:rFonts w:asciiTheme="minorHAnsi" w:hAnsiTheme="minorHAnsi" w:cs="Arial"/>
          <w:sz w:val="22"/>
          <w:szCs w:val="22"/>
          <w:lang w:val="de-DE"/>
        </w:rPr>
        <w:t xml:space="preserve"> für die Vergangenheit</w:t>
      </w:r>
      <w:r w:rsidR="00DA2649" w:rsidRPr="00C5647F">
        <w:rPr>
          <w:rFonts w:asciiTheme="minorHAnsi" w:hAnsiTheme="minorHAnsi" w:cs="Arial"/>
          <w:sz w:val="22"/>
          <w:szCs w:val="22"/>
          <w:lang w:val="de-DE"/>
        </w:rPr>
        <w:t xml:space="preserve">, </w:t>
      </w:r>
      <w:r w:rsidR="004E5329" w:rsidRPr="00C5647F">
        <w:rPr>
          <w:rFonts w:asciiTheme="minorHAnsi" w:hAnsiTheme="minorHAnsi" w:cs="Arial"/>
          <w:sz w:val="22"/>
          <w:szCs w:val="22"/>
          <w:lang w:val="de-DE"/>
        </w:rPr>
        <w:t>nur für hö</w:t>
      </w:r>
      <w:r w:rsidR="00DA2649" w:rsidRPr="00C5647F">
        <w:rPr>
          <w:rFonts w:asciiTheme="minorHAnsi" w:hAnsiTheme="minorHAnsi" w:cs="Arial"/>
          <w:sz w:val="22"/>
          <w:szCs w:val="22"/>
          <w:lang w:val="de-DE"/>
        </w:rPr>
        <w:t>c</w:t>
      </w:r>
      <w:r w:rsidR="004E5329" w:rsidRPr="00C5647F">
        <w:rPr>
          <w:rFonts w:asciiTheme="minorHAnsi" w:hAnsiTheme="minorHAnsi" w:cs="Arial"/>
          <w:sz w:val="22"/>
          <w:szCs w:val="22"/>
          <w:lang w:val="de-DE"/>
        </w:rPr>
        <w:t>hstens die</w:t>
      </w:r>
      <w:r w:rsidR="00776881" w:rsidRPr="00C5647F">
        <w:rPr>
          <w:rFonts w:asciiTheme="minorHAnsi" w:hAnsiTheme="minorHAnsi" w:cs="Arial"/>
          <w:sz w:val="22"/>
          <w:szCs w:val="22"/>
          <w:lang w:val="de-DE"/>
        </w:rPr>
        <w:t xml:space="preserve"> 3 Monate</w:t>
      </w:r>
      <w:r w:rsidR="00DA2649" w:rsidRPr="00C5647F">
        <w:rPr>
          <w:rFonts w:asciiTheme="minorHAnsi" w:hAnsiTheme="minorHAnsi" w:cs="Arial"/>
          <w:sz w:val="22"/>
          <w:szCs w:val="22"/>
          <w:lang w:val="de-DE"/>
        </w:rPr>
        <w:t xml:space="preserve"> wirksam</w:t>
      </w:r>
      <w:r w:rsidR="00776881" w:rsidRPr="00C5647F">
        <w:rPr>
          <w:rFonts w:asciiTheme="minorHAnsi" w:hAnsiTheme="minorHAnsi" w:cs="Arial"/>
          <w:sz w:val="22"/>
          <w:szCs w:val="22"/>
          <w:lang w:val="de-DE"/>
        </w:rPr>
        <w:t>, die dem Antrag vorausgehen</w:t>
      </w:r>
      <w:r w:rsidR="004B1A9F" w:rsidRPr="00C5647F">
        <w:rPr>
          <w:rFonts w:asciiTheme="minorHAnsi" w:hAnsiTheme="minorHAnsi" w:cs="Arial"/>
          <w:sz w:val="22"/>
          <w:szCs w:val="22"/>
          <w:lang w:val="de-DE"/>
        </w:rPr>
        <w:t>.</w:t>
      </w:r>
      <w:r w:rsidR="00BE2E07" w:rsidRPr="00C5647F">
        <w:rPr>
          <w:rFonts w:asciiTheme="minorHAnsi" w:hAnsiTheme="minorHAnsi" w:cs="Arial"/>
          <w:sz w:val="22"/>
          <w:szCs w:val="22"/>
          <w:lang w:val="de-DE"/>
        </w:rPr>
        <w:t xml:space="preserve"> </w:t>
      </w:r>
    </w:p>
    <w:p w14:paraId="7569ECE2" w14:textId="77777777" w:rsidR="00DD6773" w:rsidRPr="00C5647F" w:rsidRDefault="00DD6773" w:rsidP="00DA43A1">
      <w:pPr>
        <w:tabs>
          <w:tab w:val="left" w:pos="0"/>
        </w:tabs>
        <w:ind w:right="-284"/>
        <w:jc w:val="both"/>
        <w:rPr>
          <w:rFonts w:asciiTheme="minorHAnsi" w:hAnsiTheme="minorHAnsi" w:cs="Arial"/>
          <w:sz w:val="22"/>
          <w:szCs w:val="22"/>
          <w:lang w:val="de-DE"/>
        </w:rPr>
      </w:pPr>
    </w:p>
    <w:p w14:paraId="7BB1A10B" w14:textId="16F17113" w:rsidR="009B0902" w:rsidRPr="00C5647F" w:rsidRDefault="004B1A9F" w:rsidP="00DA43A1">
      <w:pPr>
        <w:pStyle w:val="Listenabsatz"/>
        <w:numPr>
          <w:ilvl w:val="1"/>
          <w:numId w:val="13"/>
        </w:numPr>
        <w:tabs>
          <w:tab w:val="left" w:pos="0"/>
        </w:tabs>
        <w:ind w:left="284" w:right="-284" w:hanging="284"/>
        <w:jc w:val="both"/>
        <w:rPr>
          <w:rFonts w:cs="Arial"/>
          <w:b/>
          <w:u w:val="single"/>
          <w:lang w:val="de-DE"/>
        </w:rPr>
      </w:pPr>
      <w:r w:rsidRPr="00C5647F">
        <w:rPr>
          <w:rFonts w:cs="Arial"/>
          <w:b/>
          <w:u w:val="single"/>
          <w:lang w:val="de-DE"/>
        </w:rPr>
        <w:t>Mietrevision</w:t>
      </w:r>
    </w:p>
    <w:p w14:paraId="687C2871" w14:textId="44F51B92" w:rsidR="009B0902" w:rsidRPr="00C5647F" w:rsidRDefault="00053D5E"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Es ist unter bestimmten Bedingungen möglich, eine Mietrevision, ob Erhöhung oder Minderung, vorzunehmen.</w:t>
      </w:r>
      <w:r w:rsidR="009B0902"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 xml:space="preserve">Diese Revision kann nur </w:t>
      </w:r>
      <w:r w:rsidRPr="00C5647F">
        <w:rPr>
          <w:rFonts w:asciiTheme="minorHAnsi" w:hAnsiTheme="minorHAnsi" w:cs="Arial"/>
          <w:b/>
          <w:sz w:val="22"/>
          <w:szCs w:val="22"/>
          <w:lang w:val="de-DE"/>
        </w:rPr>
        <w:t xml:space="preserve">am Ende jeder </w:t>
      </w:r>
      <w:r w:rsidR="00A66540" w:rsidRPr="00C5647F">
        <w:rPr>
          <w:rFonts w:asciiTheme="minorHAnsi" w:hAnsiTheme="minorHAnsi" w:cs="Arial"/>
          <w:b/>
          <w:sz w:val="22"/>
          <w:szCs w:val="22"/>
          <w:lang w:val="de-DE"/>
        </w:rPr>
        <w:t>3-Jahres-L</w:t>
      </w:r>
      <w:r w:rsidR="00FC23F7" w:rsidRPr="00C5647F">
        <w:rPr>
          <w:rFonts w:asciiTheme="minorHAnsi" w:hAnsiTheme="minorHAnsi" w:cs="Arial"/>
          <w:b/>
          <w:sz w:val="22"/>
          <w:szCs w:val="22"/>
          <w:lang w:val="de-DE"/>
        </w:rPr>
        <w:t>aufzeit</w:t>
      </w:r>
      <w:r w:rsidR="00A66540" w:rsidRPr="00C5647F">
        <w:rPr>
          <w:rFonts w:asciiTheme="minorHAnsi" w:hAnsiTheme="minorHAnsi" w:cs="Arial"/>
          <w:b/>
          <w:sz w:val="22"/>
          <w:szCs w:val="22"/>
          <w:lang w:val="de-DE"/>
        </w:rPr>
        <w:t xml:space="preserve"> </w:t>
      </w:r>
      <w:r w:rsidRPr="00C5647F">
        <w:rPr>
          <w:rFonts w:asciiTheme="minorHAnsi" w:hAnsiTheme="minorHAnsi"/>
          <w:sz w:val="22"/>
          <w:szCs w:val="22"/>
          <w:lang w:val="de-DE"/>
        </w:rPr>
        <w:t>stattfinden.</w:t>
      </w:r>
      <w:r w:rsidR="009B0902"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 xml:space="preserve">Sie kann sowohl </w:t>
      </w:r>
      <w:r w:rsidR="006259E8" w:rsidRPr="00C5647F">
        <w:rPr>
          <w:rFonts w:asciiTheme="minorHAnsi" w:hAnsiTheme="minorHAnsi" w:cs="Arial"/>
          <w:sz w:val="22"/>
          <w:szCs w:val="22"/>
          <w:lang w:val="de-DE"/>
        </w:rPr>
        <w:t>vom</w:t>
      </w:r>
      <w:r w:rsidRPr="00C5647F">
        <w:rPr>
          <w:rFonts w:asciiTheme="minorHAnsi" w:hAnsiTheme="minorHAnsi" w:cs="Arial"/>
          <w:sz w:val="22"/>
          <w:szCs w:val="22"/>
          <w:lang w:val="de-DE"/>
        </w:rPr>
        <w:t xml:space="preserve"> Vermieter als auch </w:t>
      </w:r>
      <w:r w:rsidR="006259E8" w:rsidRPr="00C5647F">
        <w:rPr>
          <w:rFonts w:asciiTheme="minorHAnsi" w:hAnsiTheme="minorHAnsi" w:cs="Arial"/>
          <w:sz w:val="22"/>
          <w:szCs w:val="22"/>
          <w:lang w:val="de-DE"/>
        </w:rPr>
        <w:t>vom</w:t>
      </w:r>
      <w:r w:rsidRPr="00C5647F">
        <w:rPr>
          <w:rFonts w:asciiTheme="minorHAnsi" w:hAnsiTheme="minorHAnsi" w:cs="Arial"/>
          <w:sz w:val="22"/>
          <w:szCs w:val="22"/>
          <w:lang w:val="de-DE"/>
        </w:rPr>
        <w:t xml:space="preserve"> Mieter</w:t>
      </w:r>
      <w:r w:rsidR="00F73DD4" w:rsidRPr="00C5647F">
        <w:rPr>
          <w:rFonts w:asciiTheme="minorHAnsi" w:hAnsiTheme="minorHAnsi" w:cs="Arial"/>
          <w:sz w:val="22"/>
          <w:szCs w:val="22"/>
          <w:lang w:val="de-DE"/>
        </w:rPr>
        <w:t xml:space="preserve"> beantragt werden</w:t>
      </w:r>
      <w:r w:rsidRPr="00C5647F">
        <w:rPr>
          <w:rFonts w:asciiTheme="minorHAnsi" w:hAnsiTheme="minorHAnsi" w:cs="Arial"/>
          <w:sz w:val="22"/>
          <w:szCs w:val="22"/>
          <w:lang w:val="de-DE"/>
        </w:rPr>
        <w:t xml:space="preserve">, jedoch </w:t>
      </w:r>
      <w:r w:rsidR="00F73DD4" w:rsidRPr="00C5647F">
        <w:rPr>
          <w:rFonts w:asciiTheme="minorHAnsi" w:hAnsiTheme="minorHAnsi" w:cs="Arial"/>
          <w:sz w:val="22"/>
          <w:szCs w:val="22"/>
          <w:lang w:val="de-DE"/>
        </w:rPr>
        <w:t>nur während eines bestimmten Zeitraums</w:t>
      </w:r>
      <w:r w:rsidRPr="00C5647F">
        <w:rPr>
          <w:rFonts w:asciiTheme="minorHAnsi" w:hAnsiTheme="minorHAnsi" w:cs="Arial"/>
          <w:sz w:val="22"/>
          <w:szCs w:val="22"/>
          <w:lang w:val="de-DE"/>
        </w:rPr>
        <w:t>:</w:t>
      </w:r>
      <w:r w:rsidR="009B0902" w:rsidRPr="00C5647F">
        <w:rPr>
          <w:rFonts w:asciiTheme="minorHAnsi" w:hAnsiTheme="minorHAnsi" w:cs="Arial"/>
          <w:sz w:val="22"/>
          <w:szCs w:val="22"/>
          <w:lang w:val="de-DE"/>
        </w:rPr>
        <w:t xml:space="preserve"> </w:t>
      </w:r>
      <w:r w:rsidRPr="00C5647F">
        <w:rPr>
          <w:rFonts w:asciiTheme="minorHAnsi" w:hAnsiTheme="minorHAnsi" w:cs="Arial"/>
          <w:b/>
          <w:sz w:val="22"/>
          <w:szCs w:val="22"/>
          <w:lang w:val="de-DE"/>
        </w:rPr>
        <w:t xml:space="preserve">zwischen dem </w:t>
      </w:r>
      <w:r w:rsidR="00A66540" w:rsidRPr="00C5647F">
        <w:rPr>
          <w:rFonts w:asciiTheme="minorHAnsi" w:hAnsiTheme="minorHAnsi" w:cs="Arial"/>
          <w:b/>
          <w:sz w:val="22"/>
          <w:szCs w:val="22"/>
          <w:lang w:val="de-DE"/>
        </w:rPr>
        <w:t>neunten</w:t>
      </w:r>
      <w:r w:rsidRPr="00C5647F">
        <w:rPr>
          <w:rFonts w:asciiTheme="minorHAnsi" w:hAnsiTheme="minorHAnsi" w:cs="Arial"/>
          <w:b/>
          <w:sz w:val="22"/>
          <w:szCs w:val="22"/>
          <w:lang w:val="de-DE"/>
        </w:rPr>
        <w:t xml:space="preserve"> und dem </w:t>
      </w:r>
      <w:r w:rsidR="00A66540" w:rsidRPr="00C5647F">
        <w:rPr>
          <w:rFonts w:asciiTheme="minorHAnsi" w:hAnsiTheme="minorHAnsi" w:cs="Arial"/>
          <w:b/>
          <w:sz w:val="22"/>
          <w:szCs w:val="22"/>
          <w:lang w:val="de-DE"/>
        </w:rPr>
        <w:t>sechsten</w:t>
      </w:r>
      <w:r w:rsidRPr="00C5647F">
        <w:rPr>
          <w:rFonts w:asciiTheme="minorHAnsi" w:hAnsiTheme="minorHAnsi" w:cs="Arial"/>
          <w:b/>
          <w:sz w:val="22"/>
          <w:szCs w:val="22"/>
          <w:lang w:val="de-DE"/>
        </w:rPr>
        <w:t xml:space="preserve"> Monat </w:t>
      </w:r>
      <w:r w:rsidRPr="00C5647F">
        <w:rPr>
          <w:rFonts w:asciiTheme="minorHAnsi" w:hAnsiTheme="minorHAnsi"/>
          <w:sz w:val="22"/>
          <w:szCs w:val="22"/>
          <w:lang w:val="de-DE"/>
        </w:rPr>
        <w:t xml:space="preserve">vor Ablauf einer </w:t>
      </w:r>
      <w:r w:rsidR="00A66540" w:rsidRPr="00C5647F">
        <w:rPr>
          <w:rFonts w:asciiTheme="minorHAnsi" w:hAnsiTheme="minorHAnsi"/>
          <w:sz w:val="22"/>
          <w:szCs w:val="22"/>
          <w:lang w:val="de-DE"/>
        </w:rPr>
        <w:t>3-Jahres-L</w:t>
      </w:r>
      <w:r w:rsidR="00FC23F7" w:rsidRPr="00C5647F">
        <w:rPr>
          <w:rFonts w:asciiTheme="minorHAnsi" w:hAnsiTheme="minorHAnsi"/>
          <w:sz w:val="22"/>
          <w:szCs w:val="22"/>
          <w:lang w:val="de-DE"/>
        </w:rPr>
        <w:t>aufzeit</w:t>
      </w:r>
      <w:r w:rsidRPr="00C5647F">
        <w:rPr>
          <w:rFonts w:asciiTheme="minorHAnsi" w:hAnsiTheme="minorHAnsi"/>
          <w:sz w:val="22"/>
          <w:szCs w:val="22"/>
          <w:lang w:val="de-DE"/>
        </w:rPr>
        <w:t>.</w:t>
      </w:r>
    </w:p>
    <w:p w14:paraId="7E286438" w14:textId="77777777" w:rsidR="009B0902" w:rsidRPr="00C5647F" w:rsidRDefault="00053D5E"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Nach Einreichung dieses Antrags sind zwei Lösungen möglich:</w:t>
      </w:r>
    </w:p>
    <w:p w14:paraId="3B4E1EFF" w14:textId="47DC98D7" w:rsidR="00FC23F7" w:rsidRPr="00C5647F" w:rsidRDefault="00053D5E" w:rsidP="00DA43A1">
      <w:pPr>
        <w:pStyle w:val="Listenabsatz"/>
        <w:numPr>
          <w:ilvl w:val="0"/>
          <w:numId w:val="19"/>
        </w:numPr>
        <w:spacing w:before="60" w:line="240" w:lineRule="auto"/>
        <w:ind w:left="284" w:right="-284" w:hanging="284"/>
        <w:jc w:val="both"/>
        <w:rPr>
          <w:rFonts w:cs="Arial"/>
          <w:lang w:val="de-DE"/>
        </w:rPr>
      </w:pPr>
      <w:r w:rsidRPr="00C5647F">
        <w:rPr>
          <w:rFonts w:cs="Arial"/>
          <w:lang w:val="de-DE"/>
        </w:rPr>
        <w:t>entweder erklären sich die Parteien mit dem Grundsatz der Mietrevision</w:t>
      </w:r>
      <w:r w:rsidR="00FC23F7" w:rsidRPr="00C5647F">
        <w:rPr>
          <w:rFonts w:cs="Arial"/>
          <w:lang w:val="de-DE"/>
        </w:rPr>
        <w:t xml:space="preserve"> </w:t>
      </w:r>
      <w:r w:rsidRPr="00C5647F">
        <w:rPr>
          <w:rFonts w:cs="Arial"/>
          <w:lang w:val="de-DE"/>
        </w:rPr>
        <w:t>und deren Betrag</w:t>
      </w:r>
      <w:r w:rsidR="00E83B8B" w:rsidRPr="00C5647F">
        <w:rPr>
          <w:rFonts w:cs="Arial"/>
          <w:lang w:val="de-DE"/>
        </w:rPr>
        <w:t xml:space="preserve"> für einverstanden</w:t>
      </w:r>
      <w:r w:rsidRPr="00C5647F">
        <w:rPr>
          <w:rFonts w:cs="Arial"/>
          <w:lang w:val="de-DE"/>
        </w:rPr>
        <w:t xml:space="preserve">; </w:t>
      </w:r>
    </w:p>
    <w:p w14:paraId="231170FE" w14:textId="71B142DB" w:rsidR="00055117" w:rsidRDefault="00053D5E" w:rsidP="00E538B4">
      <w:pPr>
        <w:pStyle w:val="Listenabsatz"/>
        <w:numPr>
          <w:ilvl w:val="0"/>
          <w:numId w:val="19"/>
        </w:numPr>
        <w:spacing w:before="60" w:line="240" w:lineRule="auto"/>
        <w:ind w:left="284" w:right="-284" w:hanging="284"/>
        <w:jc w:val="both"/>
        <w:rPr>
          <w:rFonts w:cs="Arial"/>
          <w:lang w:val="de-DE"/>
        </w:rPr>
      </w:pPr>
      <w:r w:rsidRPr="00C5647F">
        <w:rPr>
          <w:rFonts w:cs="Arial"/>
          <w:lang w:val="de-DE"/>
        </w:rPr>
        <w:t xml:space="preserve">oder sie erzielen keine Einigung; in diesem Fall kann sich die beantragende Partei an den </w:t>
      </w:r>
      <w:r w:rsidR="000E1D72" w:rsidRPr="00C5647F">
        <w:rPr>
          <w:rFonts w:cs="Arial"/>
          <w:lang w:val="de-DE"/>
        </w:rPr>
        <w:t>Friedensr</w:t>
      </w:r>
      <w:r w:rsidRPr="00C5647F">
        <w:rPr>
          <w:rFonts w:cs="Arial"/>
          <w:lang w:val="de-DE"/>
        </w:rPr>
        <w:t xml:space="preserve">ichter wenden, </w:t>
      </w:r>
      <w:r w:rsidR="00A35076" w:rsidRPr="00C5647F">
        <w:rPr>
          <w:rFonts w:cs="Arial"/>
          <w:lang w:val="de-DE"/>
        </w:rPr>
        <w:t>aber nur</w:t>
      </w:r>
      <w:r w:rsidRPr="00C5647F">
        <w:rPr>
          <w:lang w:val="de-DE"/>
        </w:rPr>
        <w:t xml:space="preserve"> </w:t>
      </w:r>
      <w:r w:rsidRPr="00C5647F">
        <w:rPr>
          <w:rFonts w:cs="Arial"/>
          <w:lang w:val="de-DE"/>
        </w:rPr>
        <w:t xml:space="preserve">zwischen dem </w:t>
      </w:r>
      <w:r w:rsidR="005C453F" w:rsidRPr="00C5647F">
        <w:rPr>
          <w:rFonts w:cs="Arial"/>
          <w:lang w:val="de-DE"/>
        </w:rPr>
        <w:t>neunten</w:t>
      </w:r>
      <w:r w:rsidRPr="00C5647F">
        <w:rPr>
          <w:rFonts w:cs="Arial"/>
          <w:lang w:val="de-DE"/>
        </w:rPr>
        <w:t xml:space="preserve"> und dem</w:t>
      </w:r>
      <w:r w:rsidR="00C40ACA" w:rsidRPr="00C5647F">
        <w:rPr>
          <w:rFonts w:cs="Arial"/>
          <w:lang w:val="de-DE"/>
        </w:rPr>
        <w:t xml:space="preserve"> </w:t>
      </w:r>
      <w:r w:rsidR="005C453F" w:rsidRPr="00C5647F">
        <w:rPr>
          <w:rFonts w:cs="Arial"/>
          <w:lang w:val="de-DE"/>
        </w:rPr>
        <w:t>dritten</w:t>
      </w:r>
      <w:r w:rsidRPr="00C5647F">
        <w:rPr>
          <w:rFonts w:cs="Arial"/>
          <w:lang w:val="de-DE"/>
        </w:rPr>
        <w:t xml:space="preserve"> Monat vor Ablauf einer </w:t>
      </w:r>
      <w:r w:rsidR="0045532D" w:rsidRPr="00C5647F">
        <w:rPr>
          <w:rFonts w:cs="Arial"/>
          <w:lang w:val="de-DE"/>
        </w:rPr>
        <w:t>aktuellen</w:t>
      </w:r>
      <w:r w:rsidRPr="00C5647F">
        <w:rPr>
          <w:rFonts w:cs="Arial"/>
          <w:lang w:val="de-DE"/>
        </w:rPr>
        <w:t xml:space="preserve"> </w:t>
      </w:r>
      <w:r w:rsidR="00FC23F7" w:rsidRPr="00C5647F">
        <w:rPr>
          <w:rFonts w:cs="Arial"/>
          <w:lang w:val="de-DE"/>
        </w:rPr>
        <w:t>3-Jahres-Laufzeit</w:t>
      </w:r>
      <w:r w:rsidR="00E538B4">
        <w:rPr>
          <w:rFonts w:cs="Arial"/>
          <w:lang w:val="de-DE"/>
        </w:rPr>
        <w:t>.</w:t>
      </w:r>
    </w:p>
    <w:p w14:paraId="385ECF5C" w14:textId="77777777" w:rsidR="00E538B4" w:rsidRPr="00E538B4" w:rsidRDefault="00E538B4" w:rsidP="00E538B4">
      <w:pPr>
        <w:pStyle w:val="Listenabsatz"/>
        <w:spacing w:before="60" w:line="240" w:lineRule="auto"/>
        <w:ind w:left="284" w:right="-284"/>
        <w:jc w:val="both"/>
        <w:rPr>
          <w:rFonts w:cs="Arial"/>
          <w:lang w:val="de-DE"/>
        </w:rPr>
      </w:pPr>
    </w:p>
    <w:p w14:paraId="7AFDC470" w14:textId="2B0A80C5" w:rsidR="00534228" w:rsidRPr="00513462" w:rsidRDefault="00053D5E" w:rsidP="00DA43A1">
      <w:pPr>
        <w:pStyle w:val="Listenabsatz"/>
        <w:numPr>
          <w:ilvl w:val="1"/>
          <w:numId w:val="13"/>
        </w:numPr>
        <w:tabs>
          <w:tab w:val="left" w:pos="0"/>
        </w:tabs>
        <w:ind w:left="284" w:right="-284" w:hanging="284"/>
        <w:jc w:val="both"/>
        <w:rPr>
          <w:rFonts w:cs="Arial"/>
          <w:b/>
          <w:u w:val="single"/>
          <w:lang w:val="de-DE"/>
        </w:rPr>
      </w:pPr>
      <w:r w:rsidRPr="00C5647F">
        <w:rPr>
          <w:rFonts w:cs="Arial"/>
          <w:b/>
          <w:u w:val="single"/>
          <w:lang w:val="de-DE"/>
        </w:rPr>
        <w:t>Nebenkosten und Lasten</w:t>
      </w:r>
    </w:p>
    <w:p w14:paraId="746601E8" w14:textId="15011509" w:rsidR="00534228" w:rsidRPr="00C5647F" w:rsidRDefault="00053D5E"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Im Allgemeinen wird nicht angegeben, wer </w:t>
      </w:r>
      <w:r w:rsidR="000E3385" w:rsidRPr="00C5647F">
        <w:rPr>
          <w:rFonts w:asciiTheme="minorHAnsi" w:hAnsiTheme="minorHAnsi" w:cs="Arial"/>
          <w:sz w:val="22"/>
          <w:szCs w:val="22"/>
          <w:lang w:val="de-DE"/>
        </w:rPr>
        <w:t>vom</w:t>
      </w:r>
      <w:r w:rsidRPr="00C5647F">
        <w:rPr>
          <w:rFonts w:asciiTheme="minorHAnsi" w:hAnsiTheme="minorHAnsi" w:cs="Arial"/>
          <w:sz w:val="22"/>
          <w:szCs w:val="22"/>
          <w:lang w:val="de-DE"/>
        </w:rPr>
        <w:t xml:space="preserve"> Mieter oder Vermieter für bestimmte Nebenkosten aufkommen muss.</w:t>
      </w:r>
      <w:r w:rsidR="00534228"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 xml:space="preserve">Nur der </w:t>
      </w:r>
      <w:r w:rsidRPr="00C5647F">
        <w:rPr>
          <w:rFonts w:asciiTheme="minorHAnsi" w:hAnsiTheme="minorHAnsi" w:cs="Arial"/>
          <w:b/>
          <w:sz w:val="22"/>
          <w:szCs w:val="22"/>
          <w:lang w:val="de-DE"/>
        </w:rPr>
        <w:t>Immobilienvorabzug</w:t>
      </w:r>
      <w:r w:rsidRPr="00C5647F">
        <w:rPr>
          <w:rFonts w:asciiTheme="minorHAnsi" w:hAnsiTheme="minorHAnsi" w:cs="Arial"/>
          <w:sz w:val="22"/>
          <w:szCs w:val="22"/>
          <w:lang w:val="de-DE"/>
        </w:rPr>
        <w:t xml:space="preserve"> muss unbedingt von dem Vermieter gezahlt werden</w:t>
      </w:r>
      <w:r w:rsidR="001A6AAE"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kann also nicht dem Mieter zu</w:t>
      </w:r>
      <w:r w:rsidR="001A6AAE" w:rsidRPr="00C5647F">
        <w:rPr>
          <w:rFonts w:asciiTheme="minorHAnsi" w:hAnsiTheme="minorHAnsi" w:cs="Arial"/>
          <w:sz w:val="22"/>
          <w:szCs w:val="22"/>
          <w:lang w:val="de-DE"/>
        </w:rPr>
        <w:t xml:space="preserve"> L</w:t>
      </w:r>
      <w:r w:rsidRPr="00C5647F">
        <w:rPr>
          <w:rFonts w:asciiTheme="minorHAnsi" w:hAnsiTheme="minorHAnsi" w:cs="Arial"/>
          <w:sz w:val="22"/>
          <w:szCs w:val="22"/>
          <w:lang w:val="de-DE"/>
        </w:rPr>
        <w:t>asten gelegt werden.</w:t>
      </w:r>
    </w:p>
    <w:p w14:paraId="08641FFD" w14:textId="77777777" w:rsidR="00534228" w:rsidRPr="00C5647F" w:rsidRDefault="00053D5E"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lastRenderedPageBreak/>
        <w:t xml:space="preserve">Die </w:t>
      </w:r>
      <w:r w:rsidR="00471954" w:rsidRPr="00C5647F">
        <w:rPr>
          <w:rFonts w:asciiTheme="minorHAnsi" w:hAnsiTheme="minorHAnsi" w:cs="Arial"/>
          <w:sz w:val="22"/>
          <w:szCs w:val="22"/>
          <w:lang w:val="de-DE"/>
        </w:rPr>
        <w:t xml:space="preserve">sonstigen </w:t>
      </w:r>
      <w:r w:rsidRPr="00C5647F">
        <w:rPr>
          <w:rFonts w:asciiTheme="minorHAnsi" w:hAnsiTheme="minorHAnsi" w:cs="Arial"/>
          <w:sz w:val="22"/>
          <w:szCs w:val="22"/>
          <w:lang w:val="de-DE"/>
        </w:rPr>
        <w:t>Nebenkosten und Lasten müssen immer von der Miete unterschieden werden und in einer getrennten Abrechnung angegeben werden.</w:t>
      </w:r>
    </w:p>
    <w:p w14:paraId="042BE662" w14:textId="3FBCCFC9" w:rsidR="00534228" w:rsidRPr="00C5647F" w:rsidRDefault="00471954"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Wenn die Nebenkosten und Lasten </w:t>
      </w:r>
      <w:r w:rsidRPr="00C5647F">
        <w:rPr>
          <w:rFonts w:asciiTheme="minorHAnsi" w:hAnsiTheme="minorHAnsi" w:cs="Arial"/>
          <w:b/>
          <w:sz w:val="22"/>
          <w:szCs w:val="22"/>
          <w:lang w:val="de-DE"/>
        </w:rPr>
        <w:t>pauschal</w:t>
      </w:r>
      <w:r w:rsidRPr="00C5647F">
        <w:rPr>
          <w:rFonts w:asciiTheme="minorHAnsi" w:hAnsiTheme="minorHAnsi" w:cs="Arial"/>
          <w:sz w:val="22"/>
          <w:szCs w:val="22"/>
          <w:lang w:val="de-DE"/>
        </w:rPr>
        <w:t xml:space="preserve"> festgesetzt worden sind (zum Beispiel: ein fester Betrag von 75 Euro pro Monat), können die Parteien sie nicht einseitig anpassen, indem sie die wirklichen Nebenkosten und Lasten, die höher oder niedriger als diese</w:t>
      </w:r>
      <w:r w:rsidR="001A6AAE" w:rsidRPr="00C5647F">
        <w:rPr>
          <w:rFonts w:asciiTheme="minorHAnsi" w:hAnsiTheme="minorHAnsi" w:cs="Arial"/>
          <w:sz w:val="22"/>
          <w:szCs w:val="22"/>
          <w:lang w:val="de-DE"/>
        </w:rPr>
        <w:t>r</w:t>
      </w:r>
      <w:r w:rsidRPr="00C5647F">
        <w:rPr>
          <w:rFonts w:asciiTheme="minorHAnsi" w:hAnsiTheme="minorHAnsi" w:cs="Arial"/>
          <w:sz w:val="22"/>
          <w:szCs w:val="22"/>
          <w:lang w:val="de-DE"/>
        </w:rPr>
        <w:t xml:space="preserve"> Pauschalbetrag sein könnten, in Betracht ziehen. </w:t>
      </w:r>
      <w:r w:rsidR="00534228"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 xml:space="preserve">Jedoch können der Mieter und der Vermieter jederzeit beim Friedensrichter die Revision des Betrags der Pauschalnebenkosten und </w:t>
      </w:r>
      <w:r w:rsidR="00E15AF7" w:rsidRPr="00C5647F">
        <w:rPr>
          <w:rFonts w:asciiTheme="minorHAnsi" w:hAnsiTheme="minorHAnsi" w:cs="Arial"/>
          <w:sz w:val="22"/>
          <w:szCs w:val="22"/>
          <w:lang w:val="de-DE"/>
        </w:rPr>
        <w:t>-</w:t>
      </w:r>
      <w:r w:rsidRPr="00C5647F">
        <w:rPr>
          <w:rFonts w:asciiTheme="minorHAnsi" w:hAnsiTheme="minorHAnsi" w:cs="Arial"/>
          <w:sz w:val="22"/>
          <w:szCs w:val="22"/>
          <w:lang w:val="de-DE"/>
        </w:rPr>
        <w:t>lasten oder die Umwandlung dieses Pauschalbetrags in reelle Nebenkosten und Lasten beantragen.</w:t>
      </w:r>
    </w:p>
    <w:p w14:paraId="2331FD4B" w14:textId="55386930" w:rsidR="00534228" w:rsidRPr="00C5647F" w:rsidRDefault="00471954"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Wenn die Nebenkosten und Lasten </w:t>
      </w:r>
      <w:r w:rsidRPr="00C5647F">
        <w:rPr>
          <w:rFonts w:asciiTheme="minorHAnsi" w:hAnsiTheme="minorHAnsi" w:cs="Arial"/>
          <w:b/>
          <w:sz w:val="22"/>
          <w:szCs w:val="22"/>
          <w:lang w:val="de-DE"/>
        </w:rPr>
        <w:t xml:space="preserve">nicht pauschal </w:t>
      </w:r>
      <w:r w:rsidRPr="00C5647F">
        <w:rPr>
          <w:rFonts w:asciiTheme="minorHAnsi" w:hAnsiTheme="minorHAnsi" w:cs="Arial"/>
          <w:sz w:val="22"/>
          <w:szCs w:val="22"/>
          <w:lang w:val="de-DE"/>
        </w:rPr>
        <w:t>festg</w:t>
      </w:r>
      <w:r w:rsidR="00E15AF7" w:rsidRPr="00C5647F">
        <w:rPr>
          <w:rFonts w:asciiTheme="minorHAnsi" w:hAnsiTheme="minorHAnsi" w:cs="Arial"/>
          <w:sz w:val="22"/>
          <w:szCs w:val="22"/>
          <w:lang w:val="de-DE"/>
        </w:rPr>
        <w:t>elegt</w:t>
      </w:r>
      <w:r w:rsidRPr="00C5647F">
        <w:rPr>
          <w:rFonts w:asciiTheme="minorHAnsi" w:hAnsiTheme="minorHAnsi" w:cs="Arial"/>
          <w:sz w:val="22"/>
          <w:szCs w:val="22"/>
          <w:lang w:val="de-DE"/>
        </w:rPr>
        <w:t xml:space="preserve"> worden sind, sieht das Gesetz vor, dass sie den reellen Ausgaben entsprechen müssen.</w:t>
      </w:r>
      <w:r w:rsidR="00534228" w:rsidRPr="00C5647F">
        <w:rPr>
          <w:rFonts w:asciiTheme="minorHAnsi" w:hAnsiTheme="minorHAnsi" w:cs="Arial"/>
          <w:sz w:val="22"/>
          <w:szCs w:val="22"/>
          <w:lang w:val="de-DE"/>
        </w:rPr>
        <w:t xml:space="preserve"> </w:t>
      </w:r>
      <w:r w:rsidR="00843ADB" w:rsidRPr="00C5647F">
        <w:rPr>
          <w:rFonts w:asciiTheme="minorHAnsi" w:hAnsiTheme="minorHAnsi" w:cs="Arial"/>
          <w:sz w:val="22"/>
          <w:szCs w:val="22"/>
          <w:lang w:val="de-DE"/>
        </w:rPr>
        <w:t xml:space="preserve">Der Mieter zahlt Vorauszahlungen für die Nebenkosten und hat das Recht, </w:t>
      </w:r>
      <w:r w:rsidR="00AE77F9" w:rsidRPr="00C5647F">
        <w:rPr>
          <w:rFonts w:asciiTheme="minorHAnsi" w:hAnsiTheme="minorHAnsi" w:cs="Arial"/>
          <w:sz w:val="22"/>
          <w:szCs w:val="22"/>
          <w:lang w:val="de-DE"/>
        </w:rPr>
        <w:t>vom Vermieter einen Nachweis über die ihm zugesandten Rechnungen zu verlangen.</w:t>
      </w:r>
      <w:r w:rsidR="00843ADB" w:rsidRPr="00C5647F">
        <w:rPr>
          <w:rFonts w:asciiTheme="minorHAnsi" w:hAnsiTheme="minorHAnsi" w:cs="Arial"/>
          <w:sz w:val="22"/>
          <w:szCs w:val="22"/>
          <w:lang w:val="de-DE"/>
        </w:rPr>
        <w:t xml:space="preserve"> </w:t>
      </w:r>
    </w:p>
    <w:p w14:paraId="4FCEE8DB" w14:textId="77777777" w:rsidR="00534228" w:rsidRPr="00C5647F" w:rsidRDefault="00534228" w:rsidP="00DA43A1">
      <w:pPr>
        <w:ind w:right="-284"/>
        <w:jc w:val="both"/>
        <w:rPr>
          <w:rFonts w:asciiTheme="minorHAnsi" w:hAnsiTheme="minorHAnsi"/>
          <w:sz w:val="22"/>
          <w:szCs w:val="22"/>
          <w:lang w:val="de-DE"/>
        </w:rPr>
      </w:pPr>
    </w:p>
    <w:p w14:paraId="4FC805C1" w14:textId="21249069" w:rsidR="00534228" w:rsidRPr="00513462" w:rsidRDefault="00843ADB" w:rsidP="00DA43A1">
      <w:pPr>
        <w:pStyle w:val="Listenabsatz"/>
        <w:numPr>
          <w:ilvl w:val="1"/>
          <w:numId w:val="13"/>
        </w:numPr>
        <w:tabs>
          <w:tab w:val="left" w:pos="0"/>
        </w:tabs>
        <w:ind w:left="284" w:right="-284" w:hanging="284"/>
        <w:jc w:val="both"/>
        <w:rPr>
          <w:rFonts w:cs="Arial"/>
          <w:b/>
          <w:u w:val="single"/>
          <w:lang w:val="de-DE"/>
        </w:rPr>
      </w:pPr>
      <w:r w:rsidRPr="00C5647F">
        <w:rPr>
          <w:rFonts w:cs="Arial"/>
          <w:b/>
          <w:u w:val="single"/>
          <w:lang w:val="de-DE"/>
        </w:rPr>
        <w:t>Bestimmungen über die Reparaturarbeiten zu Lasten des Mieters</w:t>
      </w:r>
    </w:p>
    <w:p w14:paraId="042BD672" w14:textId="20CE8851" w:rsidR="00D028BD" w:rsidRDefault="00D028BD" w:rsidP="00DA43A1">
      <w:pPr>
        <w:spacing w:before="120"/>
        <w:ind w:right="-284"/>
        <w:jc w:val="both"/>
        <w:rPr>
          <w:lang w:val="de-DE"/>
        </w:rPr>
      </w:pPr>
      <w:r w:rsidRPr="00D028BD">
        <w:rPr>
          <w:lang w:val="de-DE"/>
        </w:rPr>
        <w:t>Der Vermieter ist verpflichtet, das Mietobjekt in einem solchen Zustand zu unterhalten, dass es dem Gebrauch dienen kann, zu dem es vermietet worden ist</w:t>
      </w:r>
      <w:r>
        <w:rPr>
          <w:lang w:val="de-DE"/>
        </w:rPr>
        <w:t>.</w:t>
      </w:r>
    </w:p>
    <w:p w14:paraId="39024D2C" w14:textId="610B28DF" w:rsidR="00534228" w:rsidRPr="00C5647F" w:rsidRDefault="00843ADB"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 xml:space="preserve">Der </w:t>
      </w:r>
      <w:r w:rsidRPr="00C5647F">
        <w:rPr>
          <w:rFonts w:asciiTheme="minorHAnsi" w:hAnsiTheme="minorHAnsi" w:cs="Arial"/>
          <w:b/>
          <w:sz w:val="22"/>
          <w:szCs w:val="22"/>
          <w:lang w:val="de-DE"/>
        </w:rPr>
        <w:t xml:space="preserve">Mieter </w:t>
      </w:r>
      <w:r w:rsidRPr="00C5647F">
        <w:rPr>
          <w:rFonts w:asciiTheme="minorHAnsi" w:hAnsiTheme="minorHAnsi" w:cs="Arial"/>
          <w:sz w:val="22"/>
          <w:szCs w:val="22"/>
          <w:lang w:val="de-DE"/>
        </w:rPr>
        <w:t>hat den Vermieter ggf. über die Beschädigungen an dem Mietobjekt und die Reparaturen, die vorgenommen werden müssen, zu informieren.</w:t>
      </w:r>
      <w:r w:rsidR="00534228"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Der Mieter muss ebenfalls für die Reparaturen sorgen, die ihm obliegen.</w:t>
      </w:r>
      <w:r w:rsidR="00E0434E"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Die Verpflichtungen des Mieters im Bereich der Reparaturen, die ihm obliegen, sind streng begrenzt:</w:t>
      </w:r>
      <w:r w:rsidR="00534228"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keine der Reparaturen, die normalerweise zu Lasten des Mieters gehen, obliegen ihm, wenn sie nur durch Überalterung oder höhere Gewalt verursacht werden.</w:t>
      </w:r>
    </w:p>
    <w:p w14:paraId="28576E46" w14:textId="20F9B378" w:rsidR="003650A4" w:rsidRDefault="00843ADB"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Diese Bestimmungen sind unabdingbar.</w:t>
      </w:r>
    </w:p>
    <w:p w14:paraId="2666C37C" w14:textId="77777777" w:rsidR="00257755" w:rsidRPr="00C5647F" w:rsidRDefault="00257755" w:rsidP="00DA43A1">
      <w:pPr>
        <w:spacing w:before="120"/>
        <w:ind w:right="-284"/>
        <w:jc w:val="both"/>
        <w:rPr>
          <w:rFonts w:asciiTheme="minorHAnsi" w:hAnsiTheme="minorHAnsi" w:cs="Arial"/>
          <w:sz w:val="22"/>
          <w:szCs w:val="22"/>
          <w:lang w:val="de-DE"/>
        </w:rPr>
      </w:pPr>
    </w:p>
    <w:p w14:paraId="4C74565A" w14:textId="77777777" w:rsidR="003E6A2C" w:rsidRDefault="002C7481" w:rsidP="00DA43A1">
      <w:pPr>
        <w:ind w:right="-284"/>
        <w:jc w:val="both"/>
        <w:rPr>
          <w:rFonts w:asciiTheme="minorHAnsi" w:hAnsiTheme="minorHAnsi" w:cs="Arial"/>
          <w:sz w:val="22"/>
          <w:szCs w:val="22"/>
          <w:lang w:val="de-DE"/>
        </w:rPr>
      </w:pPr>
      <w:r w:rsidRPr="00C5647F">
        <w:rPr>
          <w:rFonts w:asciiTheme="minorHAnsi" w:hAnsiTheme="minorHAnsi" w:cs="Arial"/>
          <w:sz w:val="22"/>
          <w:szCs w:val="22"/>
          <w:lang w:val="de-DE"/>
        </w:rPr>
        <w:t>Es besteht</w:t>
      </w:r>
      <w:r w:rsidR="00B93FE3" w:rsidRPr="00C5647F">
        <w:rPr>
          <w:rFonts w:asciiTheme="minorHAnsi" w:hAnsiTheme="minorHAnsi" w:cs="Arial"/>
          <w:sz w:val="22"/>
          <w:szCs w:val="22"/>
          <w:lang w:val="de-DE"/>
        </w:rPr>
        <w:t xml:space="preserve"> eine</w:t>
      </w:r>
      <w:r w:rsidR="00843ADB" w:rsidRPr="00C5647F">
        <w:rPr>
          <w:rFonts w:asciiTheme="minorHAnsi" w:hAnsiTheme="minorHAnsi" w:cs="Arial"/>
          <w:sz w:val="22"/>
          <w:szCs w:val="22"/>
          <w:lang w:val="de-DE"/>
        </w:rPr>
        <w:t xml:space="preserve"> Beispielliste der Verteilung zwischen dem Vermieter und dem Mieter der häufigsten Reparaturen an dem Mietobjekt.</w:t>
      </w:r>
      <w:r w:rsidR="003E6A2C">
        <w:rPr>
          <w:rFonts w:asciiTheme="minorHAnsi" w:hAnsiTheme="minorHAnsi" w:cs="Arial"/>
          <w:sz w:val="22"/>
          <w:szCs w:val="22"/>
          <w:lang w:val="de-DE"/>
        </w:rPr>
        <w:t xml:space="preserve"> </w:t>
      </w:r>
    </w:p>
    <w:p w14:paraId="3D2E2C60" w14:textId="6B8AF20A" w:rsidR="00E0434E" w:rsidRPr="00C5647F" w:rsidRDefault="003E6A2C" w:rsidP="00DA43A1">
      <w:pPr>
        <w:ind w:right="-284"/>
        <w:jc w:val="both"/>
        <w:rPr>
          <w:rFonts w:asciiTheme="minorHAnsi" w:hAnsiTheme="minorHAnsi" w:cs="Arial"/>
          <w:sz w:val="22"/>
          <w:szCs w:val="22"/>
          <w:lang w:val="de-DE"/>
        </w:rPr>
      </w:pPr>
      <w:r>
        <w:rPr>
          <w:rFonts w:asciiTheme="minorHAnsi" w:hAnsiTheme="minorHAnsi" w:cs="Arial"/>
          <w:sz w:val="22"/>
          <w:szCs w:val="22"/>
          <w:lang w:val="de-DE"/>
        </w:rPr>
        <w:t xml:space="preserve">Diese ist hier einsehbar: </w:t>
      </w:r>
      <w:hyperlink r:id="rId17" w:history="1">
        <w:r w:rsidRPr="00211B54">
          <w:rPr>
            <w:rStyle w:val="Hyperlink"/>
            <w:rFonts w:asciiTheme="minorHAnsi" w:hAnsiTheme="minorHAnsi" w:cs="Arial"/>
            <w:sz w:val="22"/>
            <w:szCs w:val="22"/>
            <w:lang w:val="de-DE"/>
          </w:rPr>
          <w:t>http://www.ostbelgienlive.be/desktopdefault.aspx/tabid-6266/</w:t>
        </w:r>
      </w:hyperlink>
      <w:r>
        <w:rPr>
          <w:rFonts w:asciiTheme="minorHAnsi" w:hAnsiTheme="minorHAnsi" w:cs="Arial"/>
          <w:sz w:val="22"/>
          <w:szCs w:val="22"/>
          <w:lang w:val="de-DE"/>
        </w:rPr>
        <w:t xml:space="preserve"> </w:t>
      </w:r>
    </w:p>
    <w:p w14:paraId="2F693A83" w14:textId="77777777" w:rsidR="00534228" w:rsidRPr="00C5647F" w:rsidRDefault="00534228" w:rsidP="00DA43A1">
      <w:pPr>
        <w:ind w:right="-284"/>
        <w:jc w:val="both"/>
        <w:rPr>
          <w:rFonts w:asciiTheme="minorHAnsi" w:hAnsiTheme="minorHAnsi" w:cs="Arial"/>
          <w:sz w:val="22"/>
          <w:szCs w:val="22"/>
          <w:lang w:val="de-DE"/>
        </w:rPr>
      </w:pPr>
    </w:p>
    <w:p w14:paraId="78741CEE" w14:textId="2F58B04D" w:rsidR="003650A4" w:rsidRPr="00BB635E" w:rsidRDefault="006D66F4" w:rsidP="00DA43A1">
      <w:pPr>
        <w:pStyle w:val="Listenabsatz"/>
        <w:numPr>
          <w:ilvl w:val="1"/>
          <w:numId w:val="13"/>
        </w:numPr>
        <w:tabs>
          <w:tab w:val="left" w:pos="0"/>
        </w:tabs>
        <w:ind w:left="284" w:right="-284" w:hanging="284"/>
        <w:jc w:val="both"/>
        <w:rPr>
          <w:rFonts w:cs="Arial"/>
          <w:b/>
          <w:u w:val="single"/>
          <w:lang w:val="de-DE"/>
        </w:rPr>
      </w:pPr>
      <w:r w:rsidRPr="00C5647F">
        <w:rPr>
          <w:rFonts w:cs="Arial"/>
          <w:b/>
          <w:u w:val="single"/>
          <w:lang w:val="de-DE"/>
        </w:rPr>
        <w:t>Brandversicherung</w:t>
      </w:r>
    </w:p>
    <w:p w14:paraId="1986D41E" w14:textId="6A8D8396" w:rsidR="003650A4" w:rsidRPr="00C5647F" w:rsidRDefault="003650A4" w:rsidP="00DA43A1">
      <w:pPr>
        <w:tabs>
          <w:tab w:val="left" w:pos="0"/>
        </w:tabs>
        <w:ind w:right="-284" w:hanging="284"/>
        <w:jc w:val="both"/>
        <w:rPr>
          <w:rFonts w:asciiTheme="minorHAnsi" w:hAnsiTheme="minorHAnsi" w:cs="Arial"/>
          <w:sz w:val="22"/>
          <w:szCs w:val="22"/>
          <w:lang w:val="de-DE"/>
        </w:rPr>
      </w:pPr>
      <w:r w:rsidRPr="00C5647F">
        <w:rPr>
          <w:rFonts w:asciiTheme="minorHAnsi" w:hAnsiTheme="minorHAnsi" w:cs="Arial"/>
          <w:b/>
          <w:sz w:val="22"/>
          <w:szCs w:val="22"/>
          <w:lang w:val="de-DE"/>
        </w:rPr>
        <w:t xml:space="preserve">     </w:t>
      </w:r>
      <w:r w:rsidR="006D66F4" w:rsidRPr="00C5647F">
        <w:rPr>
          <w:rFonts w:asciiTheme="minorHAnsi" w:hAnsiTheme="minorHAnsi" w:cs="Arial"/>
          <w:sz w:val="22"/>
          <w:szCs w:val="22"/>
          <w:lang w:val="de-DE"/>
        </w:rPr>
        <w:t xml:space="preserve">Der Mieter haftet </w:t>
      </w:r>
      <w:r w:rsidR="005E6A8D" w:rsidRPr="00C5647F">
        <w:rPr>
          <w:rFonts w:asciiTheme="minorHAnsi" w:hAnsiTheme="minorHAnsi" w:cs="Arial"/>
          <w:sz w:val="22"/>
          <w:szCs w:val="22"/>
          <w:lang w:val="de-DE"/>
        </w:rPr>
        <w:t>für den Brand</w:t>
      </w:r>
      <w:r w:rsidR="00735A7C" w:rsidRPr="00C5647F">
        <w:rPr>
          <w:rFonts w:asciiTheme="minorHAnsi" w:hAnsiTheme="minorHAnsi" w:cs="Arial"/>
          <w:sz w:val="22"/>
          <w:szCs w:val="22"/>
          <w:lang w:val="de-DE"/>
        </w:rPr>
        <w:t xml:space="preserve"> des Mietobjekts</w:t>
      </w:r>
      <w:r w:rsidR="006D66F4" w:rsidRPr="00C5647F">
        <w:rPr>
          <w:rFonts w:asciiTheme="minorHAnsi" w:hAnsiTheme="minorHAnsi" w:cs="Arial"/>
          <w:sz w:val="22"/>
          <w:szCs w:val="22"/>
          <w:lang w:val="de-DE"/>
        </w:rPr>
        <w:t xml:space="preserve">, es sei denn, er </w:t>
      </w:r>
      <w:r w:rsidR="00864C2D" w:rsidRPr="00C5647F">
        <w:rPr>
          <w:rFonts w:asciiTheme="minorHAnsi" w:hAnsiTheme="minorHAnsi" w:cs="Arial"/>
          <w:sz w:val="22"/>
          <w:szCs w:val="22"/>
          <w:lang w:val="de-DE"/>
        </w:rPr>
        <w:t>kann beweisen,</w:t>
      </w:r>
      <w:r w:rsidR="006D66F4" w:rsidRPr="00C5647F">
        <w:rPr>
          <w:rFonts w:asciiTheme="minorHAnsi" w:hAnsiTheme="minorHAnsi" w:cs="Arial"/>
          <w:sz w:val="22"/>
          <w:szCs w:val="22"/>
          <w:lang w:val="de-DE"/>
        </w:rPr>
        <w:t xml:space="preserve"> dass dieser ohne sein Verschulden ausgebrochen ist.</w:t>
      </w:r>
      <w:r w:rsidRPr="00C5647F">
        <w:rPr>
          <w:rFonts w:asciiTheme="minorHAnsi" w:hAnsiTheme="minorHAnsi" w:cs="Arial"/>
          <w:sz w:val="22"/>
          <w:szCs w:val="22"/>
          <w:lang w:val="de-DE"/>
        </w:rPr>
        <w:t xml:space="preserve"> </w:t>
      </w:r>
    </w:p>
    <w:p w14:paraId="64844DE6" w14:textId="77777777" w:rsidR="003650A4" w:rsidRPr="00C5647F" w:rsidRDefault="003650A4" w:rsidP="00DA43A1">
      <w:pPr>
        <w:tabs>
          <w:tab w:val="left" w:pos="0"/>
        </w:tabs>
        <w:ind w:right="-284" w:hanging="284"/>
        <w:jc w:val="both"/>
        <w:rPr>
          <w:rFonts w:asciiTheme="minorHAnsi" w:hAnsiTheme="minorHAnsi" w:cs="Arial"/>
          <w:sz w:val="22"/>
          <w:szCs w:val="22"/>
          <w:lang w:val="de-DE"/>
        </w:rPr>
      </w:pPr>
    </w:p>
    <w:p w14:paraId="42AD69F0" w14:textId="77777777" w:rsidR="003650A4" w:rsidRPr="00C5647F" w:rsidRDefault="006D66F4" w:rsidP="00DA43A1">
      <w:pPr>
        <w:tabs>
          <w:tab w:val="left" w:pos="0"/>
        </w:tabs>
        <w:ind w:right="-284"/>
        <w:jc w:val="both"/>
        <w:rPr>
          <w:rFonts w:asciiTheme="minorHAnsi" w:hAnsiTheme="minorHAnsi" w:cs="Arial"/>
          <w:sz w:val="22"/>
          <w:szCs w:val="22"/>
        </w:rPr>
      </w:pPr>
      <w:r w:rsidRPr="00C5647F">
        <w:rPr>
          <w:rFonts w:asciiTheme="minorHAnsi" w:hAnsiTheme="minorHAnsi" w:cs="Arial"/>
          <w:sz w:val="22"/>
          <w:szCs w:val="22"/>
          <w:lang w:val="de-DE"/>
        </w:rPr>
        <w:t>Die Haftung des Mieters muss durch eine Versicherung gedeckt werden.</w:t>
      </w:r>
      <w:r w:rsidR="003650A4"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Die Parteien haben die Wahl zwischen zwei Optionen:</w:t>
      </w:r>
      <w:r w:rsidR="003650A4" w:rsidRPr="00C5647F">
        <w:rPr>
          <w:rFonts w:asciiTheme="minorHAnsi" w:hAnsiTheme="minorHAnsi" w:cs="Arial"/>
          <w:sz w:val="22"/>
          <w:szCs w:val="22"/>
        </w:rPr>
        <w:t xml:space="preserve"> </w:t>
      </w:r>
    </w:p>
    <w:p w14:paraId="11C5FFEC" w14:textId="77777777" w:rsidR="003650A4" w:rsidRPr="00C5647F" w:rsidRDefault="003650A4" w:rsidP="00DA43A1">
      <w:pPr>
        <w:tabs>
          <w:tab w:val="left" w:pos="0"/>
        </w:tabs>
        <w:ind w:right="-284"/>
        <w:jc w:val="both"/>
        <w:rPr>
          <w:rFonts w:asciiTheme="minorHAnsi" w:hAnsiTheme="minorHAnsi" w:cs="Arial"/>
          <w:sz w:val="22"/>
          <w:szCs w:val="22"/>
        </w:rPr>
      </w:pPr>
    </w:p>
    <w:p w14:paraId="73F7AB24" w14:textId="709B5BD4" w:rsidR="003650A4" w:rsidRPr="00C5647F" w:rsidRDefault="006D66F4" w:rsidP="00DA43A1">
      <w:pPr>
        <w:pStyle w:val="Listenabsatz"/>
        <w:numPr>
          <w:ilvl w:val="0"/>
          <w:numId w:val="5"/>
        </w:numPr>
        <w:tabs>
          <w:tab w:val="left" w:pos="0"/>
        </w:tabs>
        <w:spacing w:line="240" w:lineRule="auto"/>
        <w:ind w:right="-284"/>
        <w:jc w:val="both"/>
        <w:rPr>
          <w:rFonts w:cs="Arial"/>
          <w:lang w:val="de-DE"/>
        </w:rPr>
      </w:pPr>
      <w:r w:rsidRPr="00C5647F">
        <w:rPr>
          <w:rFonts w:cs="Arial"/>
          <w:lang w:val="de-DE"/>
        </w:rPr>
        <w:t xml:space="preserve">Entweder schließt der </w:t>
      </w:r>
      <w:r w:rsidRPr="00C5647F">
        <w:rPr>
          <w:rFonts w:cs="Arial"/>
          <w:b/>
          <w:lang w:val="de-DE"/>
        </w:rPr>
        <w:t xml:space="preserve">Mieter </w:t>
      </w:r>
      <w:r w:rsidRPr="00C5647F">
        <w:rPr>
          <w:rFonts w:cs="Arial"/>
          <w:lang w:val="de-DE"/>
        </w:rPr>
        <w:t>vor dem Einzug eine Brandversicherung für das Mietobjekt ab.</w:t>
      </w:r>
      <w:r w:rsidR="003650A4" w:rsidRPr="00C5647F">
        <w:rPr>
          <w:rFonts w:cs="Arial"/>
          <w:lang w:val="de-DE"/>
        </w:rPr>
        <w:t xml:space="preserve"> </w:t>
      </w:r>
      <w:r w:rsidRPr="00C5647F">
        <w:rPr>
          <w:rFonts w:cs="Arial"/>
          <w:lang w:val="de-DE"/>
        </w:rPr>
        <w:t>Er erbringt jährlich den Beweis der Zahlung der Prämien.</w:t>
      </w:r>
      <w:r w:rsidR="003650A4" w:rsidRPr="00C5647F">
        <w:rPr>
          <w:rFonts w:cs="Arial"/>
          <w:lang w:val="de-DE"/>
        </w:rPr>
        <w:t xml:space="preserve"> </w:t>
      </w:r>
      <w:r w:rsidRPr="00C5647F">
        <w:rPr>
          <w:rFonts w:cs="Arial"/>
          <w:lang w:val="de-DE"/>
        </w:rPr>
        <w:t>Falls der Mieter diesen Beweis nicht erbringt, kann der Vermieter bei seiner Versicherungsgesellschaft beantragen, dass sie zugunsten des Mieters eine Klausel über den Forderungsverzicht in seinen Wohnungsversicherungsvertrag einfügt.</w:t>
      </w:r>
      <w:r w:rsidR="003650A4" w:rsidRPr="00C5647F">
        <w:rPr>
          <w:rFonts w:cs="Arial"/>
          <w:lang w:val="de-DE"/>
        </w:rPr>
        <w:t xml:space="preserve"> </w:t>
      </w:r>
      <w:r w:rsidR="00B30788" w:rsidRPr="00C5647F">
        <w:rPr>
          <w:rFonts w:cs="Arial"/>
          <w:lang w:val="de-DE"/>
        </w:rPr>
        <w:t xml:space="preserve">In diesem Fall kann er die Kosten auf den Mieter </w:t>
      </w:r>
      <w:r w:rsidR="00FF2CAB" w:rsidRPr="00C5647F">
        <w:rPr>
          <w:rFonts w:cs="Arial"/>
          <w:lang w:val="de-DE"/>
        </w:rPr>
        <w:t>umlegen</w:t>
      </w:r>
      <w:r w:rsidR="00B30788" w:rsidRPr="00C5647F">
        <w:rPr>
          <w:rFonts w:cs="Arial"/>
          <w:lang w:val="de-DE"/>
        </w:rPr>
        <w:t>.</w:t>
      </w:r>
      <w:r w:rsidR="003650A4" w:rsidRPr="00C5647F">
        <w:rPr>
          <w:rFonts w:cs="Arial"/>
          <w:lang w:val="de-DE"/>
        </w:rPr>
        <w:t xml:space="preserve"> </w:t>
      </w:r>
      <w:r w:rsidR="00B30788" w:rsidRPr="00C5647F">
        <w:rPr>
          <w:rFonts w:cs="Arial"/>
          <w:lang w:val="de-DE"/>
        </w:rPr>
        <w:t xml:space="preserve">Die Franchise kann zu Lasten des Mieters gehen, wenn er als </w:t>
      </w:r>
      <w:r w:rsidR="00FF2CAB" w:rsidRPr="00C5647F">
        <w:rPr>
          <w:rFonts w:cs="Arial"/>
          <w:lang w:val="de-DE"/>
        </w:rPr>
        <w:t>haftbar gilt</w:t>
      </w:r>
      <w:r w:rsidR="00B30788" w:rsidRPr="00C5647F">
        <w:rPr>
          <w:rFonts w:cs="Arial"/>
          <w:lang w:val="de-DE"/>
        </w:rPr>
        <w:t>.</w:t>
      </w:r>
    </w:p>
    <w:p w14:paraId="7F6D7CEF" w14:textId="77777777" w:rsidR="003650A4" w:rsidRPr="00C5647F" w:rsidRDefault="003650A4" w:rsidP="00DA43A1">
      <w:pPr>
        <w:pStyle w:val="Listenabsatz"/>
        <w:tabs>
          <w:tab w:val="left" w:pos="0"/>
        </w:tabs>
        <w:spacing w:line="240" w:lineRule="auto"/>
        <w:ind w:right="-284"/>
        <w:jc w:val="both"/>
        <w:rPr>
          <w:rFonts w:cs="Arial"/>
          <w:lang w:val="de-DE"/>
        </w:rPr>
      </w:pPr>
    </w:p>
    <w:p w14:paraId="265EDC94" w14:textId="5C7BB889" w:rsidR="00F739D5" w:rsidRDefault="00B30788" w:rsidP="00DA43A1">
      <w:pPr>
        <w:pStyle w:val="Listenabsatz"/>
        <w:numPr>
          <w:ilvl w:val="0"/>
          <w:numId w:val="5"/>
        </w:numPr>
        <w:tabs>
          <w:tab w:val="left" w:pos="0"/>
        </w:tabs>
        <w:spacing w:after="0" w:line="240" w:lineRule="auto"/>
        <w:ind w:left="714" w:right="-284" w:hanging="357"/>
        <w:jc w:val="both"/>
        <w:rPr>
          <w:rFonts w:cs="Arial"/>
          <w:lang w:val="de-DE"/>
        </w:rPr>
      </w:pPr>
      <w:r w:rsidRPr="00C5647F">
        <w:rPr>
          <w:rFonts w:cs="Arial"/>
          <w:lang w:val="de-DE"/>
        </w:rPr>
        <w:t xml:space="preserve">Oder der </w:t>
      </w:r>
      <w:r w:rsidRPr="00C5647F">
        <w:rPr>
          <w:rFonts w:cs="Arial"/>
          <w:b/>
          <w:lang w:val="de-DE"/>
        </w:rPr>
        <w:t xml:space="preserve">Vermieter </w:t>
      </w:r>
      <w:r w:rsidRPr="00C5647F">
        <w:rPr>
          <w:rFonts w:cs="Arial"/>
          <w:lang w:val="de-DE"/>
        </w:rPr>
        <w:t xml:space="preserve">schließt eine Versicherung mit Forderungsverzicht ab und legt dem Mieter den Beweis davon vor. </w:t>
      </w:r>
      <w:r w:rsidR="003650A4" w:rsidRPr="00C5647F">
        <w:rPr>
          <w:rFonts w:cs="Arial"/>
          <w:lang w:val="de-DE"/>
        </w:rPr>
        <w:t xml:space="preserve"> </w:t>
      </w:r>
      <w:r w:rsidRPr="00C5647F">
        <w:rPr>
          <w:rFonts w:cs="Arial"/>
          <w:lang w:val="de-DE"/>
        </w:rPr>
        <w:t xml:space="preserve">Die Kosten dieser Versicherung werden auf den Mieter </w:t>
      </w:r>
      <w:r w:rsidR="00BC0A59" w:rsidRPr="00C5647F">
        <w:rPr>
          <w:rFonts w:cs="Arial"/>
          <w:lang w:val="de-DE"/>
        </w:rPr>
        <w:t>umgelegt</w:t>
      </w:r>
      <w:r w:rsidRPr="00C5647F">
        <w:rPr>
          <w:rFonts w:cs="Arial"/>
          <w:lang w:val="de-DE"/>
        </w:rPr>
        <w:t>.</w:t>
      </w:r>
      <w:r w:rsidR="003650A4" w:rsidRPr="00C5647F">
        <w:rPr>
          <w:rFonts w:cs="Arial"/>
          <w:lang w:val="de-DE"/>
        </w:rPr>
        <w:t xml:space="preserve"> </w:t>
      </w:r>
      <w:r w:rsidR="000A338E" w:rsidRPr="00C5647F">
        <w:rPr>
          <w:rFonts w:cs="Arial"/>
          <w:lang w:val="de-DE"/>
        </w:rPr>
        <w:t>Der Mieter bleibt für die Versicherung seines Mobiliars und seine Haftung gegenüber Dritten weiterhin verantwortlich</w:t>
      </w:r>
      <w:r w:rsidRPr="00C5647F">
        <w:rPr>
          <w:rFonts w:cs="Arial"/>
          <w:lang w:val="de-DE"/>
        </w:rPr>
        <w:t>.</w:t>
      </w:r>
    </w:p>
    <w:p w14:paraId="2040E811" w14:textId="34AC6C92" w:rsidR="007137EA" w:rsidRPr="00F739D5" w:rsidRDefault="00F739D5" w:rsidP="00F739D5">
      <w:pPr>
        <w:spacing w:after="200" w:line="276" w:lineRule="auto"/>
        <w:rPr>
          <w:rFonts w:asciiTheme="minorHAnsi" w:eastAsiaTheme="minorHAnsi" w:hAnsiTheme="minorHAnsi" w:cs="Arial"/>
          <w:sz w:val="22"/>
          <w:szCs w:val="22"/>
          <w:lang w:val="de-DE" w:eastAsia="en-US"/>
        </w:rPr>
      </w:pPr>
      <w:r>
        <w:rPr>
          <w:rFonts w:cs="Arial"/>
          <w:lang w:val="de-DE"/>
        </w:rPr>
        <w:br w:type="page"/>
      </w:r>
    </w:p>
    <w:p w14:paraId="0DF68D6A" w14:textId="2845C361" w:rsidR="003650A4" w:rsidRDefault="00B30788" w:rsidP="00DA43A1">
      <w:pPr>
        <w:pStyle w:val="Listenabsatz"/>
        <w:numPr>
          <w:ilvl w:val="1"/>
          <w:numId w:val="13"/>
        </w:numPr>
        <w:tabs>
          <w:tab w:val="left" w:pos="0"/>
        </w:tabs>
        <w:ind w:left="284" w:right="-284" w:hanging="284"/>
        <w:jc w:val="both"/>
        <w:rPr>
          <w:rFonts w:cs="Arial"/>
          <w:b/>
          <w:u w:val="single"/>
          <w:lang w:val="de-DE"/>
        </w:rPr>
      </w:pPr>
      <w:r w:rsidRPr="00C5647F">
        <w:rPr>
          <w:rFonts w:cs="Arial"/>
          <w:b/>
          <w:u w:val="single"/>
          <w:lang w:val="de-DE"/>
        </w:rPr>
        <w:t>Wohnungsübergabeprotokoll</w:t>
      </w:r>
    </w:p>
    <w:p w14:paraId="17653A9B" w14:textId="77777777" w:rsidR="00E538B4" w:rsidRPr="00513462" w:rsidRDefault="00E538B4" w:rsidP="00E538B4">
      <w:pPr>
        <w:pStyle w:val="Listenabsatz"/>
        <w:tabs>
          <w:tab w:val="left" w:pos="0"/>
        </w:tabs>
        <w:ind w:left="284" w:right="-284"/>
        <w:jc w:val="both"/>
        <w:rPr>
          <w:rFonts w:cs="Arial"/>
          <w:b/>
          <w:u w:val="single"/>
          <w:lang w:val="de-DE"/>
        </w:rPr>
      </w:pPr>
    </w:p>
    <w:p w14:paraId="469BD67A" w14:textId="77777777" w:rsidR="003650A4" w:rsidRPr="00C5647F" w:rsidRDefault="00B30788" w:rsidP="00DA43A1">
      <w:pPr>
        <w:pStyle w:val="Listenabsatz"/>
        <w:numPr>
          <w:ilvl w:val="0"/>
          <w:numId w:val="6"/>
        </w:numPr>
        <w:spacing w:after="0" w:line="240" w:lineRule="auto"/>
        <w:ind w:right="-284"/>
        <w:jc w:val="both"/>
        <w:rPr>
          <w:rFonts w:cs="Arial"/>
          <w:u w:val="single"/>
        </w:rPr>
      </w:pPr>
      <w:r w:rsidRPr="00C5647F">
        <w:rPr>
          <w:rFonts w:cs="Arial"/>
          <w:u w:val="single"/>
          <w:lang w:val="de-DE"/>
        </w:rPr>
        <w:t>Wohnungsübergabeprotokoll beim Einzug</w:t>
      </w:r>
      <w:r w:rsidR="003650A4" w:rsidRPr="00C5647F">
        <w:rPr>
          <w:rFonts w:cs="Arial"/>
          <w:u w:val="single"/>
        </w:rPr>
        <w:t xml:space="preserve"> </w:t>
      </w:r>
    </w:p>
    <w:p w14:paraId="637FDE49" w14:textId="77777777" w:rsidR="003650A4" w:rsidRPr="00B66367" w:rsidRDefault="003650A4" w:rsidP="00DA43A1">
      <w:pPr>
        <w:ind w:left="1" w:right="-284"/>
        <w:jc w:val="both"/>
        <w:rPr>
          <w:rFonts w:cs="Arial"/>
          <w:u w:val="single"/>
        </w:rPr>
      </w:pPr>
    </w:p>
    <w:p w14:paraId="3B7F79CD" w14:textId="77777777" w:rsidR="003650A4" w:rsidRPr="00C5647F" w:rsidRDefault="00B30788" w:rsidP="00DA43A1">
      <w:pPr>
        <w:pStyle w:val="Listenabsatz"/>
        <w:spacing w:after="0" w:line="240" w:lineRule="auto"/>
        <w:ind w:left="361" w:right="-284"/>
        <w:jc w:val="both"/>
        <w:rPr>
          <w:rFonts w:cs="Arial"/>
          <w:lang w:val="de-DE"/>
        </w:rPr>
      </w:pPr>
      <w:r w:rsidRPr="00C5647F">
        <w:rPr>
          <w:rFonts w:cs="Arial"/>
          <w:lang w:val="de-DE"/>
        </w:rPr>
        <w:t xml:space="preserve">Die Parteien </w:t>
      </w:r>
      <w:r w:rsidRPr="00C5647F">
        <w:rPr>
          <w:rFonts w:cs="Arial"/>
          <w:b/>
          <w:lang w:val="de-DE"/>
        </w:rPr>
        <w:t xml:space="preserve">müssen </w:t>
      </w:r>
      <w:r w:rsidRPr="00C5647F">
        <w:rPr>
          <w:rFonts w:cs="Arial"/>
          <w:lang w:val="de-DE"/>
        </w:rPr>
        <w:t>in kontradiktorischer Form (d.h. zusammen mit dem Einverständnis beider Parteien) ein detailliertes Wohnungsübergabeprotokoll auf gemeinsame Kosten erstellen.</w:t>
      </w:r>
      <w:r w:rsidR="003650A4" w:rsidRPr="00C5647F">
        <w:rPr>
          <w:rFonts w:cs="Arial"/>
          <w:lang w:val="de-DE"/>
        </w:rPr>
        <w:t xml:space="preserve"> </w:t>
      </w:r>
      <w:r w:rsidRPr="00C5647F">
        <w:rPr>
          <w:rFonts w:cs="Arial"/>
          <w:lang w:val="de-DE"/>
        </w:rPr>
        <w:t xml:space="preserve">Dieses Wohnungsübergabeprotokoll wird entweder während des Zeitraums, in dem die Räumlichkeiten unbewohnt sind, oder während des ersten Monats, in dem die Räumlichkeiten bewohnt sind, erstellt. </w:t>
      </w:r>
      <w:r w:rsidR="003650A4" w:rsidRPr="00C5647F">
        <w:rPr>
          <w:rFonts w:cs="Arial"/>
          <w:lang w:val="de-DE"/>
        </w:rPr>
        <w:t xml:space="preserve"> </w:t>
      </w:r>
    </w:p>
    <w:p w14:paraId="24707ACD" w14:textId="77777777" w:rsidR="003650A4" w:rsidRPr="00C5647F" w:rsidRDefault="003650A4" w:rsidP="00DA43A1">
      <w:pPr>
        <w:pStyle w:val="Listenabsatz"/>
        <w:spacing w:line="240" w:lineRule="auto"/>
        <w:ind w:left="361" w:right="-284"/>
        <w:jc w:val="both"/>
        <w:rPr>
          <w:rFonts w:cs="Arial"/>
          <w:lang w:val="de-DE"/>
        </w:rPr>
      </w:pPr>
    </w:p>
    <w:p w14:paraId="1AD5C6F3" w14:textId="55337396" w:rsidR="003650A4" w:rsidRPr="00E538B4" w:rsidRDefault="00B30788" w:rsidP="00E538B4">
      <w:pPr>
        <w:pStyle w:val="Listenabsatz"/>
        <w:spacing w:line="240" w:lineRule="auto"/>
        <w:ind w:left="361" w:right="-284"/>
        <w:jc w:val="both"/>
        <w:rPr>
          <w:rFonts w:cs="Arial"/>
          <w:lang w:val="de-DE"/>
        </w:rPr>
      </w:pPr>
      <w:r w:rsidRPr="00C5647F">
        <w:rPr>
          <w:rFonts w:cs="Arial"/>
          <w:lang w:val="de-DE"/>
        </w:rPr>
        <w:t xml:space="preserve">Dieses Protokoll wird dem </w:t>
      </w:r>
      <w:r w:rsidRPr="00C5647F">
        <w:rPr>
          <w:rFonts w:cs="Arial"/>
          <w:b/>
          <w:lang w:val="de-DE"/>
        </w:rPr>
        <w:t xml:space="preserve">Mietvertrag beigefügt </w:t>
      </w:r>
      <w:r w:rsidRPr="00C5647F">
        <w:rPr>
          <w:rFonts w:cs="Arial"/>
          <w:lang w:val="de-DE"/>
        </w:rPr>
        <w:t>und</w:t>
      </w:r>
      <w:r w:rsidR="009C137E">
        <w:rPr>
          <w:rFonts w:cs="Arial"/>
          <w:lang w:val="de-DE"/>
        </w:rPr>
        <w:t xml:space="preserve"> e</w:t>
      </w:r>
      <w:r w:rsidRPr="00C5647F">
        <w:rPr>
          <w:rFonts w:cs="Arial"/>
          <w:lang w:val="de-DE"/>
        </w:rPr>
        <w:t>benfalls</w:t>
      </w:r>
      <w:r w:rsidR="009C137E">
        <w:rPr>
          <w:rFonts w:cs="Arial"/>
          <w:lang w:val="de-DE"/>
        </w:rPr>
        <w:t xml:space="preserve"> </w:t>
      </w:r>
      <w:r w:rsidR="009C137E">
        <w:rPr>
          <w:rFonts w:cs="Arial"/>
          <w:b/>
          <w:lang w:val="de-DE"/>
        </w:rPr>
        <w:t>registriert</w:t>
      </w:r>
      <w:r w:rsidRPr="00C5647F">
        <w:rPr>
          <w:rFonts w:cs="Arial"/>
          <w:lang w:val="de-DE"/>
        </w:rPr>
        <w:t>.</w:t>
      </w:r>
    </w:p>
    <w:p w14:paraId="163E0E4E" w14:textId="0E34AB5E" w:rsidR="003650A4" w:rsidRPr="00C5647F" w:rsidRDefault="00C8186E" w:rsidP="00DA43A1">
      <w:pPr>
        <w:pStyle w:val="Listenabsatz"/>
        <w:spacing w:line="240" w:lineRule="auto"/>
        <w:ind w:left="361" w:right="-284"/>
        <w:jc w:val="both"/>
        <w:rPr>
          <w:rFonts w:cs="Arial"/>
          <w:lang w:val="de-DE"/>
        </w:rPr>
      </w:pPr>
      <w:r w:rsidRPr="00C5647F">
        <w:rPr>
          <w:rFonts w:cs="Arial"/>
          <w:lang w:val="de-DE"/>
        </w:rPr>
        <w:t>Es besteht</w:t>
      </w:r>
      <w:r w:rsidR="00B30788" w:rsidRPr="00C5647F">
        <w:rPr>
          <w:rFonts w:cs="Arial"/>
          <w:lang w:val="de-DE"/>
        </w:rPr>
        <w:t xml:space="preserve"> ein Muster des Wohnungsübergabeprotokolls, das als Anhaltspunkt dien</w:t>
      </w:r>
      <w:r w:rsidRPr="00C5647F">
        <w:rPr>
          <w:rFonts w:cs="Arial"/>
          <w:lang w:val="de-DE"/>
        </w:rPr>
        <w:t>en kann.</w:t>
      </w:r>
    </w:p>
    <w:p w14:paraId="65B77863" w14:textId="77777777" w:rsidR="003650A4" w:rsidRPr="00C5647F" w:rsidRDefault="003650A4" w:rsidP="00DA43A1">
      <w:pPr>
        <w:pStyle w:val="Listenabsatz"/>
        <w:spacing w:line="240" w:lineRule="auto"/>
        <w:ind w:left="361" w:right="-284"/>
        <w:jc w:val="both"/>
        <w:rPr>
          <w:rFonts w:cs="Arial"/>
          <w:u w:val="single"/>
          <w:lang w:val="de-DE"/>
        </w:rPr>
      </w:pPr>
    </w:p>
    <w:p w14:paraId="299E071C" w14:textId="10D5B9F1" w:rsidR="00B66367" w:rsidRPr="002C7461" w:rsidRDefault="00B30788" w:rsidP="00DA43A1">
      <w:pPr>
        <w:pStyle w:val="Listenabsatz"/>
        <w:numPr>
          <w:ilvl w:val="0"/>
          <w:numId w:val="6"/>
        </w:numPr>
        <w:spacing w:line="240" w:lineRule="auto"/>
        <w:ind w:right="-284"/>
        <w:jc w:val="both"/>
        <w:rPr>
          <w:rFonts w:cs="Arial"/>
          <w:u w:val="single"/>
        </w:rPr>
      </w:pPr>
      <w:r w:rsidRPr="00C5647F">
        <w:rPr>
          <w:rFonts w:cs="Arial"/>
          <w:u w:val="single"/>
          <w:lang w:val="de-DE"/>
        </w:rPr>
        <w:t>Wohnungsübergabeprotokoll beim Auszug</w:t>
      </w:r>
    </w:p>
    <w:p w14:paraId="724B1F59" w14:textId="77777777" w:rsidR="002C7461" w:rsidRPr="002C7461" w:rsidRDefault="002C7461" w:rsidP="00DA43A1">
      <w:pPr>
        <w:pStyle w:val="Listenabsatz"/>
        <w:spacing w:line="240" w:lineRule="auto"/>
        <w:ind w:left="361" w:right="-284"/>
        <w:jc w:val="both"/>
        <w:rPr>
          <w:rFonts w:cs="Arial"/>
          <w:sz w:val="16"/>
          <w:szCs w:val="16"/>
          <w:u w:val="single"/>
        </w:rPr>
      </w:pPr>
    </w:p>
    <w:p w14:paraId="21317594" w14:textId="7EC80B7A" w:rsidR="003650A4" w:rsidRDefault="00B30788" w:rsidP="00DA43A1">
      <w:pPr>
        <w:pStyle w:val="Listenabsatz"/>
        <w:spacing w:line="240" w:lineRule="auto"/>
        <w:ind w:left="363" w:right="-284"/>
        <w:jc w:val="both"/>
        <w:rPr>
          <w:rFonts w:cs="Arial"/>
          <w:lang w:val="de-DE"/>
        </w:rPr>
      </w:pPr>
      <w:r w:rsidRPr="00C5647F">
        <w:rPr>
          <w:rFonts w:cs="Arial"/>
          <w:lang w:val="de-DE"/>
        </w:rPr>
        <w:t>Jede Partei kann die Erstellung eines Wohnungsübergabeprotokolls beim Auszug in kontradiktorischer Form und auf gemeinsame Kosten beantragen.</w:t>
      </w:r>
      <w:r w:rsidR="003650A4" w:rsidRPr="00C5647F">
        <w:rPr>
          <w:rFonts w:cs="Arial"/>
          <w:lang w:val="de-DE"/>
        </w:rPr>
        <w:t xml:space="preserve"> </w:t>
      </w:r>
    </w:p>
    <w:p w14:paraId="402CDA1E" w14:textId="77777777" w:rsidR="00B66367" w:rsidRPr="00C5647F" w:rsidRDefault="00B66367" w:rsidP="00DA43A1">
      <w:pPr>
        <w:ind w:right="-284"/>
        <w:jc w:val="both"/>
        <w:rPr>
          <w:rFonts w:asciiTheme="minorHAnsi" w:hAnsiTheme="minorHAnsi" w:cs="Arial"/>
          <w:sz w:val="22"/>
          <w:szCs w:val="22"/>
          <w:lang w:val="de-DE"/>
        </w:rPr>
      </w:pPr>
    </w:p>
    <w:p w14:paraId="01786338" w14:textId="68F681DA" w:rsidR="00534228" w:rsidRPr="00513462" w:rsidRDefault="00B30788" w:rsidP="00DA43A1">
      <w:pPr>
        <w:pStyle w:val="Listenabsatz"/>
        <w:numPr>
          <w:ilvl w:val="1"/>
          <w:numId w:val="13"/>
        </w:numPr>
        <w:tabs>
          <w:tab w:val="left" w:pos="0"/>
        </w:tabs>
        <w:ind w:left="284" w:right="-284" w:hanging="284"/>
        <w:jc w:val="both"/>
        <w:rPr>
          <w:rFonts w:cs="Arial"/>
          <w:b/>
          <w:u w:val="single"/>
          <w:lang w:val="de-DE"/>
        </w:rPr>
      </w:pPr>
      <w:r w:rsidRPr="00C5647F">
        <w:rPr>
          <w:rFonts w:cs="Arial"/>
          <w:b/>
          <w:u w:val="single"/>
          <w:lang w:val="de-DE"/>
        </w:rPr>
        <w:t>Übertragung des Mietobjekts</w:t>
      </w:r>
    </w:p>
    <w:p w14:paraId="02831485" w14:textId="5712F1A6" w:rsidR="00534228" w:rsidRPr="00C5647F" w:rsidRDefault="00B30788" w:rsidP="00DA43A1">
      <w:pPr>
        <w:spacing w:before="120"/>
        <w:ind w:right="-284"/>
        <w:jc w:val="both"/>
        <w:rPr>
          <w:rFonts w:asciiTheme="minorHAnsi" w:hAnsiTheme="minorHAnsi" w:cs="Arial"/>
          <w:sz w:val="22"/>
          <w:szCs w:val="22"/>
          <w:lang w:val="de-DE"/>
        </w:rPr>
      </w:pPr>
      <w:r w:rsidRPr="00C5647F">
        <w:rPr>
          <w:rFonts w:asciiTheme="minorHAnsi" w:hAnsiTheme="minorHAnsi" w:cs="Arial"/>
          <w:sz w:val="22"/>
          <w:szCs w:val="22"/>
          <w:lang w:val="de-DE"/>
        </w:rPr>
        <w:t>Wenn ein Mietobjekt verkauft wird, ist der Schutz des Mieters nicht immer gleich.</w:t>
      </w:r>
      <w:r w:rsidR="00534228" w:rsidRPr="00C5647F">
        <w:rPr>
          <w:rFonts w:asciiTheme="minorHAnsi" w:hAnsiTheme="minorHAnsi" w:cs="Arial"/>
          <w:sz w:val="22"/>
          <w:szCs w:val="22"/>
          <w:lang w:val="de-DE"/>
        </w:rPr>
        <w:t xml:space="preserve"> </w:t>
      </w:r>
      <w:r w:rsidRPr="00C5647F">
        <w:rPr>
          <w:rFonts w:asciiTheme="minorHAnsi" w:hAnsiTheme="minorHAnsi" w:cs="Arial"/>
          <w:sz w:val="22"/>
          <w:szCs w:val="22"/>
          <w:lang w:val="de-DE"/>
        </w:rPr>
        <w:t xml:space="preserve">Es hängt viel davon ab, ob der Mietvertrag ein </w:t>
      </w:r>
      <w:r w:rsidRPr="00C5647F">
        <w:rPr>
          <w:rFonts w:asciiTheme="minorHAnsi" w:hAnsiTheme="minorHAnsi" w:cs="Arial"/>
          <w:b/>
          <w:sz w:val="22"/>
          <w:szCs w:val="22"/>
          <w:lang w:val="de-DE"/>
        </w:rPr>
        <w:t xml:space="preserve">sicheres Datum </w:t>
      </w:r>
      <w:r w:rsidRPr="00C5647F">
        <w:rPr>
          <w:rFonts w:asciiTheme="minorHAnsi" w:hAnsiTheme="minorHAnsi" w:cs="Arial"/>
          <w:sz w:val="22"/>
          <w:szCs w:val="22"/>
          <w:lang w:val="de-DE"/>
        </w:rPr>
        <w:t xml:space="preserve">vor dem Verkauf des Mietobjekts </w:t>
      </w:r>
      <w:r w:rsidR="007015B3" w:rsidRPr="00C5647F">
        <w:rPr>
          <w:rFonts w:asciiTheme="minorHAnsi" w:hAnsiTheme="minorHAnsi" w:cs="Arial"/>
          <w:sz w:val="22"/>
          <w:szCs w:val="22"/>
          <w:lang w:val="de-DE"/>
        </w:rPr>
        <w:t>hat</w:t>
      </w:r>
      <w:r w:rsidRPr="00C5647F">
        <w:rPr>
          <w:rFonts w:asciiTheme="minorHAnsi" w:hAnsiTheme="minorHAnsi" w:cs="Arial"/>
          <w:sz w:val="22"/>
          <w:szCs w:val="22"/>
          <w:lang w:val="de-DE"/>
        </w:rPr>
        <w:t>.</w:t>
      </w:r>
    </w:p>
    <w:p w14:paraId="7480ADE6" w14:textId="3BD70EF7" w:rsidR="00767D2A" w:rsidRPr="00C5647F" w:rsidRDefault="00767D2A" w:rsidP="00DA43A1">
      <w:pPr>
        <w:spacing w:before="120"/>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Ein notarieller Mietvertrag, d.h. ein Mietvertrag, der von einem Notar erstellt wird, hat immer ein sicheres Datum. Ein privatschriftlicher Mietvertrag (d.h. kein notarieller Mietvertrag, sondern ein Mietvertrag, aber dennoch von den Parteien unterzeichnet wurde) hat ein sicheres Datum ab dem Tag der </w:t>
      </w:r>
      <w:r w:rsidR="00A6099B">
        <w:rPr>
          <w:rFonts w:asciiTheme="minorHAnsi" w:hAnsiTheme="minorHAnsi" w:cstheme="minorHAnsi"/>
          <w:sz w:val="22"/>
          <w:szCs w:val="22"/>
          <w:lang w:val="de-DE"/>
        </w:rPr>
        <w:t>R</w:t>
      </w:r>
      <w:r w:rsidRPr="00C5647F">
        <w:rPr>
          <w:rFonts w:asciiTheme="minorHAnsi" w:hAnsiTheme="minorHAnsi" w:cstheme="minorHAnsi"/>
          <w:sz w:val="22"/>
          <w:szCs w:val="22"/>
          <w:lang w:val="de-DE"/>
        </w:rPr>
        <w:t>egistrierung (siehe Punkt 4) oder ab dem Tag des Ablebens eines der Unterzeichner des Mietvertrages oder ab dem Tag, an dem das Bestehen des Mietvertrages durch ein Urteil oder durch eine von einem öffentlichen Amtsträger, beispielsweise ein Notar oder ein Gerichtsvollzieher, erstellte Urkunde bestätigt wurde.  Ein mündlicher Mietvertrag hat nie ein sicheres Datum.</w:t>
      </w:r>
    </w:p>
    <w:p w14:paraId="7FF8D858" w14:textId="1BD29ADD" w:rsidR="00F37321" w:rsidRDefault="00767D2A" w:rsidP="00DA43A1">
      <w:pPr>
        <w:spacing w:before="120"/>
        <w:ind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Wenn der </w:t>
      </w:r>
      <w:r w:rsidRPr="0069019F">
        <w:rPr>
          <w:rFonts w:asciiTheme="minorHAnsi" w:hAnsiTheme="minorHAnsi" w:cstheme="minorHAnsi"/>
          <w:sz w:val="22"/>
          <w:szCs w:val="22"/>
          <w:lang w:val="de-DE"/>
        </w:rPr>
        <w:t xml:space="preserve">Mietvertrag </w:t>
      </w:r>
      <w:r w:rsidRPr="00F37321">
        <w:rPr>
          <w:rFonts w:asciiTheme="minorHAnsi" w:hAnsiTheme="minorHAnsi" w:cstheme="minorHAnsi"/>
          <w:b/>
          <w:bCs/>
          <w:sz w:val="22"/>
          <w:szCs w:val="22"/>
          <w:lang w:val="de-DE"/>
        </w:rPr>
        <w:t>ein sicheres Datum hat</w:t>
      </w:r>
      <w:r w:rsidRPr="00C5647F">
        <w:rPr>
          <w:rFonts w:asciiTheme="minorHAnsi" w:hAnsiTheme="minorHAnsi" w:cstheme="minorHAnsi"/>
          <w:sz w:val="22"/>
          <w:szCs w:val="22"/>
          <w:lang w:val="de-DE"/>
        </w:rPr>
        <w:t xml:space="preserve">, muss der Erwerber (der neue Eigentümer) die Dauer des Mietvertrags beachten. Er darf dann den Mieter erst am Ende des Mietvertrages ausziehen lassen, außer wenn eine Klausel im Mietvertrag vorsieht, dass im Falle eines Verkaufs der Erwerber den Mietvertrag auflösen lassen kann. In diesem Fall schuldet der ursprüngliche Vermieter dem Mieter eine Entschädigung. </w:t>
      </w:r>
    </w:p>
    <w:p w14:paraId="798BC555" w14:textId="77777777" w:rsidR="00E538B4" w:rsidRPr="00C5647F" w:rsidRDefault="00E538B4" w:rsidP="00DA43A1">
      <w:pPr>
        <w:spacing w:before="120"/>
        <w:ind w:right="-284"/>
        <w:jc w:val="both"/>
        <w:rPr>
          <w:rFonts w:asciiTheme="minorHAnsi" w:hAnsiTheme="minorHAnsi" w:cstheme="minorHAnsi"/>
          <w:sz w:val="22"/>
          <w:szCs w:val="22"/>
          <w:lang w:val="de-DE"/>
        </w:rPr>
      </w:pPr>
    </w:p>
    <w:p w14:paraId="7C75F00C" w14:textId="0593B988" w:rsidR="0069019F" w:rsidRPr="0069019F" w:rsidRDefault="0069019F" w:rsidP="00DA43A1">
      <w:pPr>
        <w:ind w:right="-284"/>
        <w:jc w:val="both"/>
        <w:rPr>
          <w:rFonts w:asciiTheme="minorHAnsi" w:hAnsiTheme="minorHAnsi" w:cstheme="minorHAnsi"/>
          <w:sz w:val="22"/>
          <w:szCs w:val="22"/>
          <w:lang w:val="de-DE"/>
        </w:rPr>
      </w:pPr>
      <w:r w:rsidRPr="0069019F">
        <w:rPr>
          <w:rFonts w:asciiTheme="minorHAnsi" w:hAnsiTheme="minorHAnsi" w:cstheme="minorHAnsi"/>
          <w:sz w:val="22"/>
          <w:szCs w:val="22"/>
          <w:lang w:val="de-DE"/>
        </w:rPr>
        <w:t xml:space="preserve">Wenn der Mietvertrag </w:t>
      </w:r>
      <w:r w:rsidRPr="00F37321">
        <w:rPr>
          <w:rFonts w:asciiTheme="minorHAnsi" w:hAnsiTheme="minorHAnsi" w:cstheme="minorHAnsi"/>
          <w:b/>
          <w:bCs/>
          <w:sz w:val="22"/>
          <w:szCs w:val="22"/>
          <w:lang w:val="de-DE"/>
        </w:rPr>
        <w:t>kein sicheres Datum</w:t>
      </w:r>
      <w:r w:rsidRPr="0069019F">
        <w:rPr>
          <w:rFonts w:asciiTheme="minorHAnsi" w:hAnsiTheme="minorHAnsi" w:cstheme="minorHAnsi"/>
          <w:sz w:val="22"/>
          <w:szCs w:val="22"/>
          <w:lang w:val="de-DE"/>
        </w:rPr>
        <w:t xml:space="preserve"> hat, das vor der Veräußerung des Mietobjekts</w:t>
      </w:r>
      <w:r>
        <w:rPr>
          <w:rFonts w:asciiTheme="minorHAnsi" w:hAnsiTheme="minorHAnsi" w:cstheme="minorHAnsi"/>
          <w:sz w:val="22"/>
          <w:szCs w:val="22"/>
          <w:lang w:val="de-DE"/>
        </w:rPr>
        <w:t xml:space="preserve"> </w:t>
      </w:r>
      <w:r w:rsidRPr="0069019F">
        <w:rPr>
          <w:rFonts w:asciiTheme="minorHAnsi" w:hAnsiTheme="minorHAnsi" w:cstheme="minorHAnsi"/>
          <w:sz w:val="22"/>
          <w:szCs w:val="22"/>
          <w:lang w:val="de-DE"/>
        </w:rPr>
        <w:t>zurückliegt (d.h. zum Zeitpunkt des Verkaufs des Mietobjekts), liegen zwei Möglichkeiten</w:t>
      </w:r>
      <w:r>
        <w:rPr>
          <w:rFonts w:asciiTheme="minorHAnsi" w:hAnsiTheme="minorHAnsi" w:cstheme="minorHAnsi"/>
          <w:sz w:val="22"/>
          <w:szCs w:val="22"/>
          <w:lang w:val="de-DE"/>
        </w:rPr>
        <w:t xml:space="preserve"> </w:t>
      </w:r>
      <w:r w:rsidRPr="0069019F">
        <w:rPr>
          <w:rFonts w:asciiTheme="minorHAnsi" w:hAnsiTheme="minorHAnsi" w:cstheme="minorHAnsi"/>
          <w:sz w:val="22"/>
          <w:szCs w:val="22"/>
          <w:lang w:val="de-DE"/>
        </w:rPr>
        <w:t>vor:</w:t>
      </w:r>
    </w:p>
    <w:p w14:paraId="7CED0E1F" w14:textId="3419AE40" w:rsidR="0069019F" w:rsidRPr="00FA38E8" w:rsidRDefault="0069019F" w:rsidP="00DA43A1">
      <w:pPr>
        <w:pStyle w:val="Listenabsatz"/>
        <w:numPr>
          <w:ilvl w:val="0"/>
          <w:numId w:val="23"/>
        </w:numPr>
        <w:ind w:left="426" w:right="-284" w:hanging="284"/>
        <w:jc w:val="both"/>
        <w:rPr>
          <w:rFonts w:cstheme="minorHAnsi"/>
          <w:lang w:val="de-DE"/>
        </w:rPr>
      </w:pPr>
      <w:r w:rsidRPr="00FA38E8">
        <w:rPr>
          <w:rFonts w:cstheme="minorHAnsi"/>
          <w:lang w:val="de-DE"/>
        </w:rPr>
        <w:t>entweder bewohnt der Mieter das Gut seit weniger als 6 Monate. In diesem Fall kann der Erwerber den Mietvertrag ohne Grund oder Entschädigung beenden;</w:t>
      </w:r>
    </w:p>
    <w:p w14:paraId="697D2893" w14:textId="55CDDEC0" w:rsidR="00FA38E8" w:rsidRDefault="0069019F" w:rsidP="00DA43A1">
      <w:pPr>
        <w:pStyle w:val="Listenabsatz"/>
        <w:numPr>
          <w:ilvl w:val="0"/>
          <w:numId w:val="23"/>
        </w:numPr>
        <w:ind w:left="426" w:right="-284" w:hanging="284"/>
        <w:jc w:val="both"/>
        <w:rPr>
          <w:rFonts w:cstheme="minorHAnsi"/>
          <w:lang w:val="de-DE"/>
        </w:rPr>
      </w:pPr>
      <w:r w:rsidRPr="00FA38E8">
        <w:rPr>
          <w:rFonts w:cstheme="minorHAnsi"/>
          <w:lang w:val="de-DE"/>
        </w:rPr>
        <w:t>Oder der Mieter bewohnt das Gut seit mindestens 6 Monaten. Der Erwerber tritt in die Rechte und Verpflichtungen des ursprünglichen Vermieters ein (d.h., dass er den ursprünglichen Vermieter für  seine Rechten und Verpflichtungen ersetzt). Der Erwerber kann jedoch unter den in Punkt 5) B. 1 erwähnten Bedingungen den Mietvertrag jedoch beenden, allerdings unter Berücksichtigung einer dreimonatigen Kündigungsfrist, die dem Mieter binnen drei Monaten nach dem Verkauf des Gutes zuzustellen ist.</w:t>
      </w:r>
      <w:r w:rsidRPr="00FA38E8">
        <w:rPr>
          <w:rFonts w:cstheme="minorHAnsi"/>
          <w:lang w:val="de-DE"/>
        </w:rPr>
        <w:cr/>
      </w:r>
    </w:p>
    <w:p w14:paraId="55E7510D" w14:textId="02CD5BB4" w:rsidR="00F739D5" w:rsidRDefault="00F739D5" w:rsidP="00F739D5">
      <w:pPr>
        <w:ind w:right="-284"/>
        <w:jc w:val="both"/>
        <w:rPr>
          <w:rFonts w:cstheme="minorHAnsi"/>
          <w:lang w:val="de-DE"/>
        </w:rPr>
      </w:pPr>
    </w:p>
    <w:p w14:paraId="1B43B4E7" w14:textId="0F7FB15A" w:rsidR="00F739D5" w:rsidRDefault="00F739D5" w:rsidP="00F739D5">
      <w:pPr>
        <w:ind w:right="-284"/>
        <w:jc w:val="both"/>
        <w:rPr>
          <w:rFonts w:cstheme="minorHAnsi"/>
          <w:lang w:val="de-DE"/>
        </w:rPr>
      </w:pPr>
    </w:p>
    <w:p w14:paraId="30C3935A" w14:textId="77777777" w:rsidR="00F739D5" w:rsidRPr="00F739D5" w:rsidRDefault="00F739D5" w:rsidP="00F739D5">
      <w:pPr>
        <w:ind w:right="-284"/>
        <w:jc w:val="both"/>
        <w:rPr>
          <w:rFonts w:cstheme="minorHAnsi"/>
          <w:lang w:val="de-DE"/>
        </w:rPr>
      </w:pPr>
    </w:p>
    <w:p w14:paraId="75330D75" w14:textId="60270714" w:rsidR="00767D2A" w:rsidRPr="00513462" w:rsidRDefault="00767D2A" w:rsidP="00DA43A1">
      <w:pPr>
        <w:pStyle w:val="Listenabsatz"/>
        <w:numPr>
          <w:ilvl w:val="1"/>
          <w:numId w:val="13"/>
        </w:numPr>
        <w:tabs>
          <w:tab w:val="left" w:pos="0"/>
        </w:tabs>
        <w:ind w:left="284" w:right="-284" w:hanging="284"/>
        <w:jc w:val="both"/>
        <w:rPr>
          <w:rFonts w:cs="Arial"/>
          <w:b/>
          <w:u w:val="single"/>
          <w:lang w:val="de-DE"/>
        </w:rPr>
      </w:pPr>
      <w:r w:rsidRPr="00513462">
        <w:rPr>
          <w:rFonts w:cs="Arial"/>
          <w:b/>
          <w:u w:val="single"/>
          <w:lang w:val="de-DE"/>
        </w:rPr>
        <w:t>Juristischer Beistand und Gerichtskostenhilfe</w:t>
      </w:r>
    </w:p>
    <w:p w14:paraId="4298277B" w14:textId="77777777" w:rsidR="00767D2A" w:rsidRPr="00C5647F" w:rsidRDefault="00767D2A" w:rsidP="00DA43A1">
      <w:pPr>
        <w:spacing w:before="120"/>
        <w:ind w:left="284" w:right="-284" w:hanging="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A.</w:t>
      </w:r>
      <w:r w:rsidRPr="00C5647F">
        <w:rPr>
          <w:rFonts w:asciiTheme="minorHAnsi" w:hAnsiTheme="minorHAnsi" w:cstheme="minorHAnsi"/>
          <w:sz w:val="22"/>
          <w:szCs w:val="22"/>
          <w:lang w:val="de-DE"/>
        </w:rPr>
        <w:tab/>
      </w:r>
      <w:r w:rsidRPr="00C5647F">
        <w:rPr>
          <w:rFonts w:asciiTheme="minorHAnsi" w:hAnsiTheme="minorHAnsi" w:cstheme="minorHAnsi"/>
          <w:sz w:val="22"/>
          <w:szCs w:val="22"/>
          <w:u w:val="single"/>
          <w:lang w:val="de-DE"/>
        </w:rPr>
        <w:t>Juristischer Beistand</w:t>
      </w:r>
    </w:p>
    <w:p w14:paraId="52ABDF20" w14:textId="3AF83C5B" w:rsidR="00767D2A" w:rsidRPr="00C5647F" w:rsidRDefault="00767D2A" w:rsidP="00DA43A1">
      <w:pPr>
        <w:pStyle w:val="berschrift8"/>
        <w:spacing w:before="120" w:after="24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lastRenderedPageBreak/>
        <w:t>Erster juristischer Beistand</w:t>
      </w:r>
    </w:p>
    <w:p w14:paraId="269BAF0F" w14:textId="0890A5B4" w:rsidR="00767D2A" w:rsidRDefault="00767D2A" w:rsidP="00DA43A1">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erste juristische Beistand zielt darauf ab, bei einer kurzen Beratung praktische Auskünfte, rechtliche Informationen oder ein erstes rechtliches Gutachten zu geben. </w:t>
      </w:r>
    </w:p>
    <w:p w14:paraId="30319613" w14:textId="77777777" w:rsidR="00F37321" w:rsidRPr="00C5647F" w:rsidRDefault="00F37321" w:rsidP="00DA43A1">
      <w:pPr>
        <w:ind w:left="284" w:right="-284"/>
        <w:jc w:val="both"/>
        <w:rPr>
          <w:rFonts w:asciiTheme="minorHAnsi" w:hAnsiTheme="minorHAnsi" w:cstheme="minorHAnsi"/>
          <w:sz w:val="22"/>
          <w:szCs w:val="22"/>
          <w:lang w:val="de-DE"/>
        </w:rPr>
      </w:pPr>
    </w:p>
    <w:p w14:paraId="3D97A386" w14:textId="79572CC4" w:rsidR="00767D2A" w:rsidRDefault="00767D2A" w:rsidP="00DA43A1">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Bereitschaftsdienste werden in den Justizpalästen, den Friedengerichten und den Justizhäusern sowie bei bestimmten Gemeindeverwaltungen, ÖSHZ oder </w:t>
      </w:r>
      <w:proofErr w:type="spellStart"/>
      <w:r w:rsidRPr="00C5647F">
        <w:rPr>
          <w:rFonts w:asciiTheme="minorHAnsi" w:hAnsiTheme="minorHAnsi" w:cstheme="minorHAnsi"/>
          <w:sz w:val="22"/>
          <w:szCs w:val="22"/>
          <w:lang w:val="de-DE"/>
        </w:rPr>
        <w:t>VoE</w:t>
      </w:r>
      <w:proofErr w:type="spellEnd"/>
      <w:r w:rsidRPr="00C5647F">
        <w:rPr>
          <w:rFonts w:asciiTheme="minorHAnsi" w:hAnsiTheme="minorHAnsi" w:cstheme="minorHAnsi"/>
          <w:sz w:val="22"/>
          <w:szCs w:val="22"/>
          <w:lang w:val="de-DE"/>
        </w:rPr>
        <w:t xml:space="preserve">, die über einen juristischen Dienst verfügen, gehalten. Um die Bereitschaftsorte und -zeiten zu kennen, wird geraten, die Ausschüsse für juristischen Beistand zu kontaktieren, deren Kontaktinformationen auf der folgenden Internetseite zu finden sind: </w:t>
      </w:r>
      <w:hyperlink r:id="rId18" w:history="1">
        <w:r w:rsidRPr="00C5647F">
          <w:rPr>
            <w:rStyle w:val="Hyperlink"/>
            <w:rFonts w:asciiTheme="minorHAnsi" w:hAnsiTheme="minorHAnsi" w:cstheme="minorHAnsi"/>
            <w:sz w:val="22"/>
            <w:szCs w:val="22"/>
            <w:lang w:val="de-DE"/>
          </w:rPr>
          <w:t>https://avocats.be/de/commissions-daide-juridique</w:t>
        </w:r>
      </w:hyperlink>
      <w:r w:rsidRPr="00C5647F">
        <w:rPr>
          <w:rFonts w:asciiTheme="minorHAnsi" w:hAnsiTheme="minorHAnsi" w:cstheme="minorHAnsi"/>
          <w:sz w:val="22"/>
          <w:szCs w:val="22"/>
          <w:lang w:val="de-DE"/>
        </w:rPr>
        <w:t xml:space="preserve">. </w:t>
      </w:r>
    </w:p>
    <w:p w14:paraId="205D618D" w14:textId="77777777" w:rsidR="00F37321" w:rsidRPr="00C5647F" w:rsidRDefault="00F37321" w:rsidP="00DA43A1">
      <w:pPr>
        <w:ind w:left="284" w:right="-284"/>
        <w:jc w:val="both"/>
        <w:rPr>
          <w:rFonts w:asciiTheme="minorHAnsi" w:hAnsiTheme="minorHAnsi" w:cstheme="minorHAnsi"/>
          <w:sz w:val="22"/>
          <w:szCs w:val="22"/>
          <w:lang w:val="de-DE"/>
        </w:rPr>
      </w:pPr>
    </w:p>
    <w:p w14:paraId="7D6913AF" w14:textId="77777777" w:rsidR="00767D2A" w:rsidRPr="00C5647F" w:rsidRDefault="00767D2A" w:rsidP="00DA43A1">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erste juristische Beistand wird von Rechtsexperten, meistens von Rechtsanwälten, geleistet. </w:t>
      </w:r>
    </w:p>
    <w:p w14:paraId="37E813B4" w14:textId="29D6DA8B" w:rsidR="001821E3" w:rsidRDefault="00767D2A" w:rsidP="00E538B4">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erste juristische Beistand ist </w:t>
      </w:r>
      <w:r w:rsidRPr="00C5647F">
        <w:rPr>
          <w:rFonts w:asciiTheme="minorHAnsi" w:hAnsiTheme="minorHAnsi" w:cstheme="minorHAnsi"/>
          <w:b/>
          <w:sz w:val="22"/>
          <w:szCs w:val="22"/>
          <w:lang w:val="de-DE"/>
        </w:rPr>
        <w:t>unentgeltlich</w:t>
      </w:r>
      <w:r w:rsidRPr="00C5647F">
        <w:rPr>
          <w:rFonts w:asciiTheme="minorHAnsi" w:hAnsiTheme="minorHAnsi" w:cstheme="minorHAnsi"/>
          <w:sz w:val="22"/>
          <w:szCs w:val="22"/>
          <w:lang w:val="de-DE"/>
        </w:rPr>
        <w:t xml:space="preserve"> und </w:t>
      </w:r>
      <w:r w:rsidRPr="00C5647F">
        <w:rPr>
          <w:rFonts w:asciiTheme="minorHAnsi" w:hAnsiTheme="minorHAnsi" w:cstheme="minorHAnsi"/>
          <w:b/>
          <w:sz w:val="22"/>
          <w:szCs w:val="22"/>
          <w:lang w:val="de-DE"/>
        </w:rPr>
        <w:t>steht allen offen</w:t>
      </w:r>
      <w:r w:rsidRPr="00C5647F">
        <w:rPr>
          <w:rFonts w:asciiTheme="minorHAnsi" w:hAnsiTheme="minorHAnsi" w:cstheme="minorHAnsi"/>
          <w:sz w:val="22"/>
          <w:szCs w:val="22"/>
          <w:lang w:val="de-DE"/>
        </w:rPr>
        <w:t xml:space="preserve"> ohne Einkommensbedingungen und ohne Termin.</w:t>
      </w:r>
    </w:p>
    <w:p w14:paraId="47EF9432" w14:textId="77777777" w:rsidR="001821E3" w:rsidRPr="00C5647F" w:rsidRDefault="001821E3" w:rsidP="00DA43A1">
      <w:pPr>
        <w:ind w:left="284" w:right="-284"/>
        <w:jc w:val="both"/>
        <w:rPr>
          <w:rFonts w:asciiTheme="minorHAnsi" w:hAnsiTheme="minorHAnsi" w:cstheme="minorHAnsi"/>
          <w:sz w:val="22"/>
          <w:szCs w:val="22"/>
          <w:lang w:val="de-DE"/>
        </w:rPr>
      </w:pPr>
      <w:bookmarkStart w:id="8" w:name="_GoBack"/>
      <w:bookmarkEnd w:id="8"/>
    </w:p>
    <w:p w14:paraId="7FDAC151" w14:textId="77777777" w:rsidR="00767D2A" w:rsidRPr="00C5647F" w:rsidRDefault="00767D2A" w:rsidP="00DA43A1">
      <w:pPr>
        <w:pStyle w:val="berschrift8"/>
        <w:spacing w:before="120"/>
        <w:ind w:right="-284"/>
        <w:rPr>
          <w:rFonts w:asciiTheme="minorHAnsi" w:hAnsiTheme="minorHAnsi" w:cstheme="minorHAnsi"/>
          <w:sz w:val="22"/>
          <w:szCs w:val="22"/>
          <w:lang w:val="de-DE"/>
        </w:rPr>
      </w:pPr>
      <w:r w:rsidRPr="00C5647F">
        <w:rPr>
          <w:rFonts w:asciiTheme="minorHAnsi" w:hAnsiTheme="minorHAnsi" w:cstheme="minorHAnsi"/>
          <w:sz w:val="22"/>
          <w:szCs w:val="22"/>
          <w:lang w:val="de-DE"/>
        </w:rPr>
        <w:t>Weiterführender juristischer Beistand</w:t>
      </w:r>
    </w:p>
    <w:p w14:paraId="06374EF1" w14:textId="77777777" w:rsidR="00767D2A" w:rsidRPr="00C5647F" w:rsidRDefault="00767D2A" w:rsidP="00DA43A1">
      <w:pPr>
        <w:ind w:left="284" w:right="-284"/>
        <w:jc w:val="both"/>
        <w:rPr>
          <w:rFonts w:asciiTheme="minorHAnsi" w:hAnsiTheme="minorHAnsi" w:cstheme="minorHAnsi"/>
          <w:sz w:val="22"/>
          <w:szCs w:val="22"/>
          <w:lang w:val="de-DE"/>
        </w:rPr>
      </w:pPr>
    </w:p>
    <w:p w14:paraId="12DC399D" w14:textId="77777777" w:rsidR="00767D2A" w:rsidRPr="00C5647F" w:rsidRDefault="00767D2A" w:rsidP="00DA43A1">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Der weiterführende juristische Beistand erlaubt, unter bestimmten Bedingungen, die Bestellung eines Rechtsanwalts, dessen Leistungskosten "völlig" (vorbehaltlich eines Pauschalbetrags, der die Verwaltungskosten umfasst) oder teilweise unentgeltlich je nach dem Einkommen sind, zu erhalten.</w:t>
      </w:r>
    </w:p>
    <w:p w14:paraId="259AE925" w14:textId="77777777" w:rsidR="00767D2A" w:rsidRPr="00C5647F" w:rsidRDefault="00767D2A" w:rsidP="00DA43A1">
      <w:pPr>
        <w:ind w:left="284" w:right="-284"/>
        <w:jc w:val="both"/>
        <w:rPr>
          <w:rFonts w:asciiTheme="minorHAnsi" w:hAnsiTheme="minorHAnsi" w:cstheme="minorHAnsi"/>
          <w:sz w:val="22"/>
          <w:szCs w:val="22"/>
          <w:lang w:val="de-DE"/>
        </w:rPr>
      </w:pPr>
    </w:p>
    <w:p w14:paraId="42EEF141" w14:textId="39742BED" w:rsidR="00767D2A" w:rsidRDefault="00767D2A" w:rsidP="00DA43A1">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Zuständig für die Überprüfung der Gewährungsbedingungen, die Erteilung des weiterführenden juristischen Beistands und die Bestellung eines Rechtsanwalts sind die Büros für juristischen Beistand (B.J.B.).  Die Büros werden von den Rechtsanwaltschaften organisiert.  Um die Adressen und Bereitschaftszeiten des nächstgelegenen Büros für juristischen Beistand zu kennen, bitte diesem Link folgen: </w:t>
      </w:r>
      <w:hyperlink r:id="rId19" w:history="1">
        <w:r w:rsidRPr="00C5647F">
          <w:rPr>
            <w:rStyle w:val="Hyperlink"/>
            <w:rFonts w:asciiTheme="minorHAnsi" w:hAnsiTheme="minorHAnsi" w:cstheme="minorHAnsi"/>
            <w:sz w:val="22"/>
            <w:szCs w:val="22"/>
            <w:lang w:val="de-DE"/>
          </w:rPr>
          <w:t>https://avocats.be/de/bureaux-daide-juridique-baj</w:t>
        </w:r>
      </w:hyperlink>
      <w:r w:rsidRPr="00C5647F">
        <w:rPr>
          <w:rFonts w:asciiTheme="minorHAnsi" w:hAnsiTheme="minorHAnsi" w:cstheme="minorHAnsi"/>
          <w:sz w:val="22"/>
          <w:szCs w:val="22"/>
          <w:lang w:val="de-DE"/>
        </w:rPr>
        <w:t>.</w:t>
      </w:r>
    </w:p>
    <w:p w14:paraId="38C5E470" w14:textId="77777777" w:rsidR="00F37321" w:rsidRPr="00C5647F" w:rsidRDefault="00F37321" w:rsidP="00DA43A1">
      <w:pPr>
        <w:ind w:left="284" w:right="-284"/>
        <w:jc w:val="both"/>
        <w:rPr>
          <w:rFonts w:asciiTheme="minorHAnsi" w:hAnsiTheme="minorHAnsi" w:cstheme="minorHAnsi"/>
          <w:sz w:val="22"/>
          <w:szCs w:val="22"/>
          <w:lang w:val="de-DE"/>
        </w:rPr>
      </w:pPr>
    </w:p>
    <w:p w14:paraId="63AA2905" w14:textId="1AD95F27" w:rsidR="00767D2A" w:rsidRDefault="00767D2A" w:rsidP="00DA43A1">
      <w:pPr>
        <w:pStyle w:val="Textkrper3"/>
        <w:spacing w:before="60"/>
        <w:ind w:left="284" w:right="-284"/>
        <w:rPr>
          <w:rFonts w:asciiTheme="minorHAnsi" w:hAnsiTheme="minorHAnsi" w:cstheme="minorHAnsi"/>
          <w:sz w:val="22"/>
          <w:szCs w:val="22"/>
          <w:lang w:val="de-DE"/>
        </w:rPr>
      </w:pPr>
      <w:r w:rsidRPr="00C5647F">
        <w:rPr>
          <w:rFonts w:asciiTheme="minorHAnsi" w:hAnsiTheme="minorHAnsi" w:cstheme="minorHAnsi"/>
          <w:sz w:val="22"/>
          <w:szCs w:val="22"/>
          <w:lang w:val="de-DE"/>
        </w:rPr>
        <w:t>Der Antrag auf einen juristischen Beistand kann entweder durch ein Schreiben an das Büro für juristischen Beistand des betreffenden Gerichtsbezirkes oder indem man sich direkt vor Ort begibt.</w:t>
      </w:r>
    </w:p>
    <w:p w14:paraId="20241311" w14:textId="77777777" w:rsidR="00F37321" w:rsidRPr="00C5647F" w:rsidRDefault="00F37321" w:rsidP="00DA43A1">
      <w:pPr>
        <w:pStyle w:val="Textkrper3"/>
        <w:spacing w:before="60"/>
        <w:ind w:left="284" w:right="-284"/>
        <w:rPr>
          <w:rFonts w:asciiTheme="minorHAnsi" w:hAnsiTheme="minorHAnsi" w:cstheme="minorHAnsi"/>
          <w:sz w:val="22"/>
          <w:szCs w:val="22"/>
          <w:lang w:val="de-DE"/>
        </w:rPr>
      </w:pPr>
    </w:p>
    <w:p w14:paraId="11F49FED" w14:textId="77777777" w:rsidR="00767D2A" w:rsidRPr="00C5647F" w:rsidRDefault="00767D2A" w:rsidP="00DA43A1">
      <w:pPr>
        <w:spacing w:before="120" w:after="240"/>
        <w:ind w:left="284" w:right="-284" w:hanging="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B.</w:t>
      </w:r>
      <w:r w:rsidRPr="00C5647F">
        <w:rPr>
          <w:rFonts w:asciiTheme="minorHAnsi" w:hAnsiTheme="minorHAnsi" w:cstheme="minorHAnsi"/>
          <w:sz w:val="22"/>
          <w:szCs w:val="22"/>
          <w:lang w:val="de-DE"/>
        </w:rPr>
        <w:tab/>
      </w:r>
      <w:r w:rsidRPr="00C5647F">
        <w:rPr>
          <w:rFonts w:asciiTheme="minorHAnsi" w:hAnsiTheme="minorHAnsi" w:cstheme="minorHAnsi"/>
          <w:sz w:val="22"/>
          <w:szCs w:val="22"/>
          <w:u w:val="single"/>
          <w:lang w:val="de-DE"/>
        </w:rPr>
        <w:t>Gerichtskostenhilfe</w:t>
      </w:r>
    </w:p>
    <w:p w14:paraId="70A80B48" w14:textId="77777777" w:rsidR="00767D2A" w:rsidRPr="00C5647F" w:rsidRDefault="00767D2A" w:rsidP="00DA43A1">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Die </w:t>
      </w:r>
      <w:r w:rsidRPr="00C5647F">
        <w:rPr>
          <w:rFonts w:asciiTheme="minorHAnsi" w:hAnsiTheme="minorHAnsi" w:cstheme="minorHAnsi"/>
          <w:b/>
          <w:sz w:val="22"/>
          <w:szCs w:val="22"/>
          <w:lang w:val="de-DE"/>
        </w:rPr>
        <w:t>Gerichtskostenhilfe</w:t>
      </w:r>
      <w:r w:rsidRPr="00C5647F">
        <w:rPr>
          <w:rFonts w:asciiTheme="minorHAnsi" w:hAnsiTheme="minorHAnsi" w:cstheme="minorHAnsi"/>
          <w:sz w:val="22"/>
          <w:szCs w:val="22"/>
          <w:lang w:val="de-DE"/>
        </w:rPr>
        <w:t xml:space="preserve"> besteht darin, diejenigen teilweise oder ganz von „Gerichtskosten“ zu befreien, die nicht über ausreichende Einkünfte verfügen, um diese zu decken. Sie gewährleistet den Berechtigten ebenfalls die unentgeltliche Hilfe der öffentlichen und ministeriellen Amtsträger (Gerichtsvollzieher, Notare, usw.) sowie die unentgeltliche Unterstützung eines technischen Beraters bei Gerichtsgutachten. </w:t>
      </w:r>
    </w:p>
    <w:p w14:paraId="79C5AE3B" w14:textId="77777777" w:rsidR="00767D2A" w:rsidRPr="00C5647F" w:rsidRDefault="00767D2A" w:rsidP="00DA43A1">
      <w:pPr>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Anspruch auf Gerichtskostenhilfe wird den </w:t>
      </w:r>
      <w:r w:rsidRPr="00C5647F">
        <w:rPr>
          <w:rFonts w:asciiTheme="minorHAnsi" w:hAnsiTheme="minorHAnsi" w:cstheme="minorHAnsi"/>
          <w:b/>
          <w:sz w:val="22"/>
          <w:szCs w:val="22"/>
          <w:lang w:val="de-DE"/>
        </w:rPr>
        <w:t xml:space="preserve">Personen </w:t>
      </w:r>
      <w:r w:rsidRPr="00C5647F">
        <w:rPr>
          <w:rFonts w:asciiTheme="minorHAnsi" w:hAnsiTheme="minorHAnsi" w:cstheme="minorHAnsi"/>
          <w:sz w:val="22"/>
          <w:szCs w:val="22"/>
          <w:lang w:val="de-DE"/>
        </w:rPr>
        <w:t>gewährt</w:t>
      </w:r>
      <w:r w:rsidRPr="00C5647F">
        <w:rPr>
          <w:rFonts w:asciiTheme="minorHAnsi" w:hAnsiTheme="minorHAnsi" w:cstheme="minorHAnsi"/>
          <w:b/>
          <w:sz w:val="22"/>
          <w:szCs w:val="22"/>
          <w:lang w:val="de-DE"/>
        </w:rPr>
        <w:t>, die nachweisen, dass ihre Existenzmittel unzureichend sind.</w:t>
      </w:r>
      <w:r w:rsidRPr="00C5647F">
        <w:rPr>
          <w:rFonts w:asciiTheme="minorHAnsi" w:hAnsiTheme="minorHAnsi" w:cstheme="minorHAnsi"/>
          <w:sz w:val="22"/>
          <w:szCs w:val="22"/>
          <w:lang w:val="de-DE"/>
        </w:rPr>
        <w:t xml:space="preserve"> Die Entscheidung des Büros für juristischen Beistand zur Gewährung des weiterführenden juristischen Beistandes, der "völlig" (vorbehaltlich eines Pauschalbetrages, der die Verwaltungskosten umfasst) oder teilweise unentgeltlich ist, gilt als Beweis für unzureichende Existenzmitteln.</w:t>
      </w:r>
    </w:p>
    <w:p w14:paraId="2FBA0EFC" w14:textId="77777777" w:rsidR="00767D2A" w:rsidRPr="00C5647F" w:rsidRDefault="00767D2A" w:rsidP="00DA43A1">
      <w:pPr>
        <w:spacing w:before="120"/>
        <w:ind w:left="284" w:right="-284"/>
        <w:jc w:val="both"/>
        <w:rPr>
          <w:rFonts w:asciiTheme="minorHAnsi" w:hAnsiTheme="minorHAnsi" w:cstheme="minorHAnsi"/>
          <w:sz w:val="22"/>
          <w:szCs w:val="22"/>
          <w:lang w:val="de-DE"/>
        </w:rPr>
      </w:pPr>
      <w:r w:rsidRPr="00C5647F">
        <w:rPr>
          <w:rFonts w:asciiTheme="minorHAnsi" w:hAnsiTheme="minorHAnsi" w:cstheme="minorHAnsi"/>
          <w:sz w:val="22"/>
          <w:szCs w:val="22"/>
          <w:lang w:val="de-DE"/>
        </w:rPr>
        <w:t xml:space="preserve">Der Antrag auf Gerichtskostenhilfe wird bei dem Richter, der den Fall bearbeitet oder bearbeiten wird, eingereicht, bei Mietsachen ist das der </w:t>
      </w:r>
      <w:r w:rsidRPr="00C5647F">
        <w:rPr>
          <w:rFonts w:asciiTheme="minorHAnsi" w:hAnsiTheme="minorHAnsi" w:cstheme="minorHAnsi"/>
          <w:b/>
          <w:sz w:val="22"/>
          <w:szCs w:val="22"/>
          <w:lang w:val="de-DE"/>
        </w:rPr>
        <w:t xml:space="preserve">Friedensrichter, </w:t>
      </w:r>
      <w:r w:rsidRPr="00C5647F">
        <w:rPr>
          <w:rFonts w:asciiTheme="minorHAnsi" w:hAnsiTheme="minorHAnsi" w:cstheme="minorHAnsi"/>
          <w:bCs/>
          <w:sz w:val="22"/>
          <w:szCs w:val="22"/>
          <w:lang w:val="de-DE"/>
        </w:rPr>
        <w:t>der mit dem Fall befasst wird oder bereits befasst ist</w:t>
      </w:r>
      <w:r w:rsidRPr="00C5647F">
        <w:rPr>
          <w:rFonts w:asciiTheme="minorHAnsi" w:hAnsiTheme="minorHAnsi" w:cstheme="minorHAnsi"/>
          <w:sz w:val="22"/>
          <w:szCs w:val="22"/>
          <w:lang w:val="de-DE"/>
        </w:rPr>
        <w:t xml:space="preserve">. </w:t>
      </w:r>
    </w:p>
    <w:p w14:paraId="14654A6B" w14:textId="4973A4A8" w:rsidR="0036649E" w:rsidRPr="00C5647F" w:rsidRDefault="0036649E" w:rsidP="00DA43A1">
      <w:pPr>
        <w:spacing w:before="120"/>
        <w:ind w:right="-284"/>
        <w:jc w:val="both"/>
        <w:rPr>
          <w:rFonts w:asciiTheme="minorHAnsi" w:hAnsiTheme="minorHAnsi"/>
          <w:sz w:val="22"/>
          <w:szCs w:val="22"/>
          <w:lang w:val="de-DE"/>
        </w:rPr>
      </w:pPr>
    </w:p>
    <w:sectPr w:rsidR="0036649E" w:rsidRPr="00C5647F" w:rsidSect="00AC5BD5">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761E7" w14:textId="77777777" w:rsidR="007E2F39" w:rsidRDefault="007E2F39" w:rsidP="009036E9">
      <w:r>
        <w:separator/>
      </w:r>
    </w:p>
  </w:endnote>
  <w:endnote w:type="continuationSeparator" w:id="0">
    <w:p w14:paraId="28404A1B" w14:textId="77777777" w:rsidR="007E2F39" w:rsidRDefault="007E2F39" w:rsidP="009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guiatGot Bk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592319"/>
      <w:docPartObj>
        <w:docPartGallery w:val="Page Numbers (Bottom of Page)"/>
        <w:docPartUnique/>
      </w:docPartObj>
    </w:sdtPr>
    <w:sdtEndPr/>
    <w:sdtContent>
      <w:p w14:paraId="422B17CD" w14:textId="5D40D50E" w:rsidR="00AC5BD5" w:rsidRDefault="00AC5BD5">
        <w:pPr>
          <w:pStyle w:val="Fuzeile"/>
          <w:jc w:val="center"/>
        </w:pPr>
        <w:r>
          <w:fldChar w:fldCharType="begin"/>
        </w:r>
        <w:r>
          <w:instrText>PAGE   \* MERGEFORMAT</w:instrText>
        </w:r>
        <w:r>
          <w:fldChar w:fldCharType="separate"/>
        </w:r>
        <w:r>
          <w:rPr>
            <w:lang w:val="de-DE"/>
          </w:rPr>
          <w:t>2</w:t>
        </w:r>
        <w:r>
          <w:fldChar w:fldCharType="end"/>
        </w:r>
      </w:p>
    </w:sdtContent>
  </w:sdt>
  <w:p w14:paraId="07B9F203" w14:textId="77777777" w:rsidR="007B3DC2" w:rsidRDefault="007B3D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85EA" w14:textId="77777777" w:rsidR="007E2F39" w:rsidRDefault="007E2F39" w:rsidP="009036E9">
      <w:r>
        <w:separator/>
      </w:r>
    </w:p>
  </w:footnote>
  <w:footnote w:type="continuationSeparator" w:id="0">
    <w:p w14:paraId="4791F959" w14:textId="77777777" w:rsidR="007E2F39" w:rsidRDefault="007E2F39" w:rsidP="009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1503587A"/>
    <w:multiLevelType w:val="hybridMultilevel"/>
    <w:tmpl w:val="36D4C2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43CE"/>
    <w:multiLevelType w:val="hybridMultilevel"/>
    <w:tmpl w:val="D2A0B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8B034C"/>
    <w:multiLevelType w:val="hybridMultilevel"/>
    <w:tmpl w:val="2410FD44"/>
    <w:lvl w:ilvl="0" w:tplc="604C98E2">
      <w:start w:val="1"/>
      <w:numFmt w:val="upperLetter"/>
      <w:lvlText w:val="%1."/>
      <w:lvlJc w:val="left"/>
      <w:pPr>
        <w:ind w:left="1065" w:hanging="360"/>
      </w:pPr>
      <w:rPr>
        <w:rFonts w:hint="default"/>
      </w:rPr>
    </w:lvl>
    <w:lvl w:ilvl="1" w:tplc="CC266320">
      <w:start w:val="1"/>
      <w:numFmt w:val="decimal"/>
      <w:lvlText w:val="%2)"/>
      <w:lvlJc w:val="left"/>
      <w:pPr>
        <w:ind w:left="1785" w:hanging="360"/>
      </w:pPr>
      <w:rPr>
        <w:rFonts w:hint="default"/>
      </w:r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4" w15:restartNumberingAfterBreak="0">
    <w:nsid w:val="28B97AE0"/>
    <w:multiLevelType w:val="hybridMultilevel"/>
    <w:tmpl w:val="203CF6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6" w15:restartNumberingAfterBreak="0">
    <w:nsid w:val="2D530D29"/>
    <w:multiLevelType w:val="hybridMultilevel"/>
    <w:tmpl w:val="46BAAA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E404BB"/>
    <w:multiLevelType w:val="hybridMultilevel"/>
    <w:tmpl w:val="36C456B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82823DD"/>
    <w:multiLevelType w:val="hybridMultilevel"/>
    <w:tmpl w:val="CF6CF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5DC5C44"/>
    <w:multiLevelType w:val="hybridMultilevel"/>
    <w:tmpl w:val="AF5E3DD2"/>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4F3C7276"/>
    <w:multiLevelType w:val="hybridMultilevel"/>
    <w:tmpl w:val="207ECABA"/>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42A1553"/>
    <w:multiLevelType w:val="hybridMultilevel"/>
    <w:tmpl w:val="883A7F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0A3760"/>
    <w:multiLevelType w:val="hybridMultilevel"/>
    <w:tmpl w:val="96F0EF4E"/>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3D736E"/>
    <w:multiLevelType w:val="hybridMultilevel"/>
    <w:tmpl w:val="46989C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C33464"/>
    <w:multiLevelType w:val="hybridMultilevel"/>
    <w:tmpl w:val="47D87EDC"/>
    <w:lvl w:ilvl="0" w:tplc="0407000F">
      <w:start w:val="1"/>
      <w:numFmt w:val="decimal"/>
      <w:lvlText w:val="%1."/>
      <w:lvlJc w:val="left"/>
      <w:pPr>
        <w:ind w:left="493" w:hanging="360"/>
      </w:pPr>
    </w:lvl>
    <w:lvl w:ilvl="1" w:tplc="04070019" w:tentative="1">
      <w:start w:val="1"/>
      <w:numFmt w:val="lowerLetter"/>
      <w:lvlText w:val="%2."/>
      <w:lvlJc w:val="left"/>
      <w:pPr>
        <w:ind w:left="1213" w:hanging="360"/>
      </w:pPr>
    </w:lvl>
    <w:lvl w:ilvl="2" w:tplc="0407001B" w:tentative="1">
      <w:start w:val="1"/>
      <w:numFmt w:val="lowerRoman"/>
      <w:lvlText w:val="%3."/>
      <w:lvlJc w:val="right"/>
      <w:pPr>
        <w:ind w:left="1933" w:hanging="180"/>
      </w:pPr>
    </w:lvl>
    <w:lvl w:ilvl="3" w:tplc="0407000F" w:tentative="1">
      <w:start w:val="1"/>
      <w:numFmt w:val="decimal"/>
      <w:lvlText w:val="%4."/>
      <w:lvlJc w:val="left"/>
      <w:pPr>
        <w:ind w:left="2653" w:hanging="360"/>
      </w:pPr>
    </w:lvl>
    <w:lvl w:ilvl="4" w:tplc="04070019" w:tentative="1">
      <w:start w:val="1"/>
      <w:numFmt w:val="lowerLetter"/>
      <w:lvlText w:val="%5."/>
      <w:lvlJc w:val="left"/>
      <w:pPr>
        <w:ind w:left="3373" w:hanging="360"/>
      </w:pPr>
    </w:lvl>
    <w:lvl w:ilvl="5" w:tplc="0407001B" w:tentative="1">
      <w:start w:val="1"/>
      <w:numFmt w:val="lowerRoman"/>
      <w:lvlText w:val="%6."/>
      <w:lvlJc w:val="right"/>
      <w:pPr>
        <w:ind w:left="4093" w:hanging="180"/>
      </w:pPr>
    </w:lvl>
    <w:lvl w:ilvl="6" w:tplc="0407000F" w:tentative="1">
      <w:start w:val="1"/>
      <w:numFmt w:val="decimal"/>
      <w:lvlText w:val="%7."/>
      <w:lvlJc w:val="left"/>
      <w:pPr>
        <w:ind w:left="4813" w:hanging="360"/>
      </w:pPr>
    </w:lvl>
    <w:lvl w:ilvl="7" w:tplc="04070019" w:tentative="1">
      <w:start w:val="1"/>
      <w:numFmt w:val="lowerLetter"/>
      <w:lvlText w:val="%8."/>
      <w:lvlJc w:val="left"/>
      <w:pPr>
        <w:ind w:left="5533" w:hanging="360"/>
      </w:pPr>
    </w:lvl>
    <w:lvl w:ilvl="8" w:tplc="0407001B" w:tentative="1">
      <w:start w:val="1"/>
      <w:numFmt w:val="lowerRoman"/>
      <w:lvlText w:val="%9."/>
      <w:lvlJc w:val="right"/>
      <w:pPr>
        <w:ind w:left="6253" w:hanging="180"/>
      </w:pPr>
    </w:lvl>
  </w:abstractNum>
  <w:abstractNum w:abstractNumId="22" w15:restartNumberingAfterBreak="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18"/>
  </w:num>
  <w:num w:numId="5">
    <w:abstractNumId w:val="17"/>
  </w:num>
  <w:num w:numId="6">
    <w:abstractNumId w:val="5"/>
  </w:num>
  <w:num w:numId="7">
    <w:abstractNumId w:val="9"/>
  </w:num>
  <w:num w:numId="8">
    <w:abstractNumId w:val="13"/>
  </w:num>
  <w:num w:numId="9">
    <w:abstractNumId w:val="0"/>
  </w:num>
  <w:num w:numId="10">
    <w:abstractNumId w:val="19"/>
  </w:num>
  <w:num w:numId="11">
    <w:abstractNumId w:val="10"/>
  </w:num>
  <w:num w:numId="12">
    <w:abstractNumId w:val="15"/>
  </w:num>
  <w:num w:numId="13">
    <w:abstractNumId w:val="3"/>
  </w:num>
  <w:num w:numId="14">
    <w:abstractNumId w:val="7"/>
  </w:num>
  <w:num w:numId="15">
    <w:abstractNumId w:val="22"/>
  </w:num>
  <w:num w:numId="16">
    <w:abstractNumId w:val="23"/>
  </w:num>
  <w:num w:numId="17">
    <w:abstractNumId w:val="4"/>
  </w:num>
  <w:num w:numId="18">
    <w:abstractNumId w:val="2"/>
  </w:num>
  <w:num w:numId="19">
    <w:abstractNumId w:val="6"/>
  </w:num>
  <w:num w:numId="20">
    <w:abstractNumId w:val="14"/>
  </w:num>
  <w:num w:numId="21">
    <w:abstractNumId w:val="8"/>
  </w:num>
  <w:num w:numId="22">
    <w:abstractNumId w:val="21"/>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ID" w:val="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000000)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_x000d__x000a_1D33D5cdeq8A227099082 (com.be) 106841"/>
    <w:docVar w:name="WfLastSegment" w:val="52144 n"/>
    <w:docVar w:name="WfMT" w:val="0"/>
    <w:docVar w:name="WfProtection" w:val="1"/>
    <w:docVar w:name="WfStyles" w:val=" 268   no"/>
  </w:docVars>
  <w:rsids>
    <w:rsidRoot w:val="00534228"/>
    <w:rsid w:val="00002B27"/>
    <w:rsid w:val="0001606E"/>
    <w:rsid w:val="00020DF5"/>
    <w:rsid w:val="00025C05"/>
    <w:rsid w:val="00032988"/>
    <w:rsid w:val="00051FBE"/>
    <w:rsid w:val="00052DB5"/>
    <w:rsid w:val="00053D5E"/>
    <w:rsid w:val="00055117"/>
    <w:rsid w:val="00060B53"/>
    <w:rsid w:val="00061F32"/>
    <w:rsid w:val="00065240"/>
    <w:rsid w:val="0006648C"/>
    <w:rsid w:val="00066FDF"/>
    <w:rsid w:val="00070B9F"/>
    <w:rsid w:val="00076745"/>
    <w:rsid w:val="00085BE6"/>
    <w:rsid w:val="00085C5F"/>
    <w:rsid w:val="00097FBE"/>
    <w:rsid w:val="000A238C"/>
    <w:rsid w:val="000A338E"/>
    <w:rsid w:val="000B06B3"/>
    <w:rsid w:val="000C4D0B"/>
    <w:rsid w:val="000C56CA"/>
    <w:rsid w:val="000C5EAD"/>
    <w:rsid w:val="000C66AB"/>
    <w:rsid w:val="000D5B19"/>
    <w:rsid w:val="000E1D72"/>
    <w:rsid w:val="000E29AE"/>
    <w:rsid w:val="000E3385"/>
    <w:rsid w:val="000E599F"/>
    <w:rsid w:val="00123A99"/>
    <w:rsid w:val="00133361"/>
    <w:rsid w:val="00135D2C"/>
    <w:rsid w:val="00136EA9"/>
    <w:rsid w:val="00144A50"/>
    <w:rsid w:val="00171ADA"/>
    <w:rsid w:val="00180F40"/>
    <w:rsid w:val="001821E3"/>
    <w:rsid w:val="001867E1"/>
    <w:rsid w:val="00195E98"/>
    <w:rsid w:val="00196C88"/>
    <w:rsid w:val="001A0396"/>
    <w:rsid w:val="001A6AAE"/>
    <w:rsid w:val="001D0E18"/>
    <w:rsid w:val="001D4943"/>
    <w:rsid w:val="00202104"/>
    <w:rsid w:val="0021118B"/>
    <w:rsid w:val="00213695"/>
    <w:rsid w:val="00230443"/>
    <w:rsid w:val="0023772D"/>
    <w:rsid w:val="00242366"/>
    <w:rsid w:val="00250766"/>
    <w:rsid w:val="002517CB"/>
    <w:rsid w:val="0025505F"/>
    <w:rsid w:val="00257755"/>
    <w:rsid w:val="0026208A"/>
    <w:rsid w:val="00265FD2"/>
    <w:rsid w:val="0026774C"/>
    <w:rsid w:val="00273EE5"/>
    <w:rsid w:val="00276566"/>
    <w:rsid w:val="00282B89"/>
    <w:rsid w:val="0028674F"/>
    <w:rsid w:val="00290A30"/>
    <w:rsid w:val="00297221"/>
    <w:rsid w:val="002A2CC8"/>
    <w:rsid w:val="002B2733"/>
    <w:rsid w:val="002B2CA6"/>
    <w:rsid w:val="002C3558"/>
    <w:rsid w:val="002C7461"/>
    <w:rsid w:val="002C7481"/>
    <w:rsid w:val="002D17D3"/>
    <w:rsid w:val="002D3C54"/>
    <w:rsid w:val="002E554C"/>
    <w:rsid w:val="002F459F"/>
    <w:rsid w:val="002F570E"/>
    <w:rsid w:val="00300489"/>
    <w:rsid w:val="00310706"/>
    <w:rsid w:val="00310D60"/>
    <w:rsid w:val="00311DFC"/>
    <w:rsid w:val="00313A27"/>
    <w:rsid w:val="003235FE"/>
    <w:rsid w:val="00333CFD"/>
    <w:rsid w:val="0033455F"/>
    <w:rsid w:val="00364F6F"/>
    <w:rsid w:val="003650A4"/>
    <w:rsid w:val="0036592E"/>
    <w:rsid w:val="0036649E"/>
    <w:rsid w:val="00371D6A"/>
    <w:rsid w:val="0038754E"/>
    <w:rsid w:val="003904B6"/>
    <w:rsid w:val="003C54A1"/>
    <w:rsid w:val="003C7E36"/>
    <w:rsid w:val="003D3773"/>
    <w:rsid w:val="003E5045"/>
    <w:rsid w:val="003E6A2C"/>
    <w:rsid w:val="003E74BC"/>
    <w:rsid w:val="003F01BF"/>
    <w:rsid w:val="003F4A9B"/>
    <w:rsid w:val="0040111C"/>
    <w:rsid w:val="00410725"/>
    <w:rsid w:val="004124C4"/>
    <w:rsid w:val="00414BBF"/>
    <w:rsid w:val="004356BD"/>
    <w:rsid w:val="00435DE7"/>
    <w:rsid w:val="004408D6"/>
    <w:rsid w:val="00447CE0"/>
    <w:rsid w:val="00453301"/>
    <w:rsid w:val="0045396A"/>
    <w:rsid w:val="0045532D"/>
    <w:rsid w:val="00466CAB"/>
    <w:rsid w:val="00471304"/>
    <w:rsid w:val="00471667"/>
    <w:rsid w:val="00471954"/>
    <w:rsid w:val="0047449E"/>
    <w:rsid w:val="0047678A"/>
    <w:rsid w:val="004943C0"/>
    <w:rsid w:val="004A38D3"/>
    <w:rsid w:val="004B06BA"/>
    <w:rsid w:val="004B1A9F"/>
    <w:rsid w:val="004B241F"/>
    <w:rsid w:val="004B24BF"/>
    <w:rsid w:val="004C0A3E"/>
    <w:rsid w:val="004D280B"/>
    <w:rsid w:val="004D70D1"/>
    <w:rsid w:val="004E3260"/>
    <w:rsid w:val="004E5329"/>
    <w:rsid w:val="004E5611"/>
    <w:rsid w:val="004F56EB"/>
    <w:rsid w:val="004F6FA6"/>
    <w:rsid w:val="00506210"/>
    <w:rsid w:val="00513462"/>
    <w:rsid w:val="0052298E"/>
    <w:rsid w:val="005300E2"/>
    <w:rsid w:val="00534228"/>
    <w:rsid w:val="0053444F"/>
    <w:rsid w:val="00544DEF"/>
    <w:rsid w:val="0056182F"/>
    <w:rsid w:val="00562152"/>
    <w:rsid w:val="00564539"/>
    <w:rsid w:val="005673A4"/>
    <w:rsid w:val="005703AF"/>
    <w:rsid w:val="0057267D"/>
    <w:rsid w:val="00581624"/>
    <w:rsid w:val="00585974"/>
    <w:rsid w:val="005A0A81"/>
    <w:rsid w:val="005C1ABA"/>
    <w:rsid w:val="005C3770"/>
    <w:rsid w:val="005C453F"/>
    <w:rsid w:val="005C6C5B"/>
    <w:rsid w:val="005D4A8B"/>
    <w:rsid w:val="005E6A8D"/>
    <w:rsid w:val="005E73AB"/>
    <w:rsid w:val="005F3F09"/>
    <w:rsid w:val="005F645F"/>
    <w:rsid w:val="00600F38"/>
    <w:rsid w:val="0060502A"/>
    <w:rsid w:val="00611A56"/>
    <w:rsid w:val="00615452"/>
    <w:rsid w:val="00616C21"/>
    <w:rsid w:val="00620451"/>
    <w:rsid w:val="00620879"/>
    <w:rsid w:val="006259E8"/>
    <w:rsid w:val="0063299F"/>
    <w:rsid w:val="006340FD"/>
    <w:rsid w:val="00635CF0"/>
    <w:rsid w:val="00642E92"/>
    <w:rsid w:val="0064456C"/>
    <w:rsid w:val="00651838"/>
    <w:rsid w:val="00657875"/>
    <w:rsid w:val="00663120"/>
    <w:rsid w:val="0066670F"/>
    <w:rsid w:val="006676C9"/>
    <w:rsid w:val="006703D5"/>
    <w:rsid w:val="006722B8"/>
    <w:rsid w:val="0067568B"/>
    <w:rsid w:val="00676028"/>
    <w:rsid w:val="006801A0"/>
    <w:rsid w:val="00682D20"/>
    <w:rsid w:val="0069019F"/>
    <w:rsid w:val="00695560"/>
    <w:rsid w:val="006A0A0E"/>
    <w:rsid w:val="006A43D4"/>
    <w:rsid w:val="006B3DD8"/>
    <w:rsid w:val="006C1BFD"/>
    <w:rsid w:val="006C416D"/>
    <w:rsid w:val="006C6C10"/>
    <w:rsid w:val="006D1202"/>
    <w:rsid w:val="006D60C6"/>
    <w:rsid w:val="006D66F4"/>
    <w:rsid w:val="006D7D13"/>
    <w:rsid w:val="006E03F6"/>
    <w:rsid w:val="006E22D5"/>
    <w:rsid w:val="006E4D09"/>
    <w:rsid w:val="006F52C4"/>
    <w:rsid w:val="007015B3"/>
    <w:rsid w:val="00705777"/>
    <w:rsid w:val="0070649E"/>
    <w:rsid w:val="007137EA"/>
    <w:rsid w:val="00714C02"/>
    <w:rsid w:val="00717421"/>
    <w:rsid w:val="007231C5"/>
    <w:rsid w:val="007258C9"/>
    <w:rsid w:val="00725A1E"/>
    <w:rsid w:val="00727BED"/>
    <w:rsid w:val="00735A7C"/>
    <w:rsid w:val="007409E7"/>
    <w:rsid w:val="007444E4"/>
    <w:rsid w:val="00745790"/>
    <w:rsid w:val="00754036"/>
    <w:rsid w:val="0075644A"/>
    <w:rsid w:val="0076089D"/>
    <w:rsid w:val="00766BF1"/>
    <w:rsid w:val="00767D2A"/>
    <w:rsid w:val="00774A02"/>
    <w:rsid w:val="0077608C"/>
    <w:rsid w:val="00776881"/>
    <w:rsid w:val="00782304"/>
    <w:rsid w:val="00782A59"/>
    <w:rsid w:val="007872F7"/>
    <w:rsid w:val="00790E0C"/>
    <w:rsid w:val="00791622"/>
    <w:rsid w:val="00796480"/>
    <w:rsid w:val="007A0F86"/>
    <w:rsid w:val="007A7B97"/>
    <w:rsid w:val="007B3DC2"/>
    <w:rsid w:val="007B6334"/>
    <w:rsid w:val="007B78EA"/>
    <w:rsid w:val="007C6BEC"/>
    <w:rsid w:val="007D0797"/>
    <w:rsid w:val="007D20DB"/>
    <w:rsid w:val="007D316C"/>
    <w:rsid w:val="007E0EAB"/>
    <w:rsid w:val="007E19DE"/>
    <w:rsid w:val="007E2F39"/>
    <w:rsid w:val="00811801"/>
    <w:rsid w:val="0081258D"/>
    <w:rsid w:val="008148EF"/>
    <w:rsid w:val="008158BB"/>
    <w:rsid w:val="00821656"/>
    <w:rsid w:val="0082603D"/>
    <w:rsid w:val="00831777"/>
    <w:rsid w:val="00833718"/>
    <w:rsid w:val="008405E1"/>
    <w:rsid w:val="00843ADB"/>
    <w:rsid w:val="00851CFB"/>
    <w:rsid w:val="00853C9B"/>
    <w:rsid w:val="00864C2D"/>
    <w:rsid w:val="008669A7"/>
    <w:rsid w:val="00871744"/>
    <w:rsid w:val="008727CB"/>
    <w:rsid w:val="008751C3"/>
    <w:rsid w:val="008762AA"/>
    <w:rsid w:val="0088790A"/>
    <w:rsid w:val="0089494D"/>
    <w:rsid w:val="00896B51"/>
    <w:rsid w:val="00897F49"/>
    <w:rsid w:val="008A34AE"/>
    <w:rsid w:val="008B307D"/>
    <w:rsid w:val="008C6941"/>
    <w:rsid w:val="008D3FDD"/>
    <w:rsid w:val="008D75F5"/>
    <w:rsid w:val="008D7A7E"/>
    <w:rsid w:val="008D7EE8"/>
    <w:rsid w:val="008F7FBA"/>
    <w:rsid w:val="009016D9"/>
    <w:rsid w:val="0090174B"/>
    <w:rsid w:val="009036E9"/>
    <w:rsid w:val="00904FCC"/>
    <w:rsid w:val="00914A10"/>
    <w:rsid w:val="00917B3F"/>
    <w:rsid w:val="00924A93"/>
    <w:rsid w:val="009273F3"/>
    <w:rsid w:val="009274CE"/>
    <w:rsid w:val="00932621"/>
    <w:rsid w:val="00935A96"/>
    <w:rsid w:val="00942967"/>
    <w:rsid w:val="0094387B"/>
    <w:rsid w:val="0094400E"/>
    <w:rsid w:val="009461A0"/>
    <w:rsid w:val="00953AA7"/>
    <w:rsid w:val="00954391"/>
    <w:rsid w:val="00955567"/>
    <w:rsid w:val="009562E7"/>
    <w:rsid w:val="00957404"/>
    <w:rsid w:val="00960BCC"/>
    <w:rsid w:val="00962144"/>
    <w:rsid w:val="009647EE"/>
    <w:rsid w:val="00967CDE"/>
    <w:rsid w:val="00971BCE"/>
    <w:rsid w:val="00972510"/>
    <w:rsid w:val="00982F2A"/>
    <w:rsid w:val="0098402C"/>
    <w:rsid w:val="009926C9"/>
    <w:rsid w:val="009B07A5"/>
    <w:rsid w:val="009B0902"/>
    <w:rsid w:val="009B4269"/>
    <w:rsid w:val="009C137E"/>
    <w:rsid w:val="009C1AD6"/>
    <w:rsid w:val="009C2932"/>
    <w:rsid w:val="009C50B6"/>
    <w:rsid w:val="009D1992"/>
    <w:rsid w:val="009D5401"/>
    <w:rsid w:val="009E2381"/>
    <w:rsid w:val="009F479A"/>
    <w:rsid w:val="009F4A3A"/>
    <w:rsid w:val="00A0516C"/>
    <w:rsid w:val="00A136AB"/>
    <w:rsid w:val="00A14218"/>
    <w:rsid w:val="00A241F3"/>
    <w:rsid w:val="00A31ED1"/>
    <w:rsid w:val="00A35076"/>
    <w:rsid w:val="00A55F3C"/>
    <w:rsid w:val="00A6099B"/>
    <w:rsid w:val="00A66540"/>
    <w:rsid w:val="00A70373"/>
    <w:rsid w:val="00A70A50"/>
    <w:rsid w:val="00A7375B"/>
    <w:rsid w:val="00A75022"/>
    <w:rsid w:val="00A847EB"/>
    <w:rsid w:val="00A90955"/>
    <w:rsid w:val="00A970C3"/>
    <w:rsid w:val="00AC1E12"/>
    <w:rsid w:val="00AC32F9"/>
    <w:rsid w:val="00AC5BD5"/>
    <w:rsid w:val="00AE0A69"/>
    <w:rsid w:val="00AE2423"/>
    <w:rsid w:val="00AE3671"/>
    <w:rsid w:val="00AE77F9"/>
    <w:rsid w:val="00AF18CC"/>
    <w:rsid w:val="00AF5041"/>
    <w:rsid w:val="00B06BCD"/>
    <w:rsid w:val="00B138BC"/>
    <w:rsid w:val="00B2107A"/>
    <w:rsid w:val="00B2274B"/>
    <w:rsid w:val="00B30788"/>
    <w:rsid w:val="00B35AAE"/>
    <w:rsid w:val="00B36021"/>
    <w:rsid w:val="00B52723"/>
    <w:rsid w:val="00B55DB6"/>
    <w:rsid w:val="00B60D48"/>
    <w:rsid w:val="00B62F68"/>
    <w:rsid w:val="00B66367"/>
    <w:rsid w:val="00B74AAE"/>
    <w:rsid w:val="00B81CA6"/>
    <w:rsid w:val="00B93FE3"/>
    <w:rsid w:val="00B961AB"/>
    <w:rsid w:val="00BA1100"/>
    <w:rsid w:val="00BA4BD6"/>
    <w:rsid w:val="00BA66E9"/>
    <w:rsid w:val="00BB635E"/>
    <w:rsid w:val="00BC0A59"/>
    <w:rsid w:val="00BD44D0"/>
    <w:rsid w:val="00BD4DD3"/>
    <w:rsid w:val="00BD4ECC"/>
    <w:rsid w:val="00BE2E07"/>
    <w:rsid w:val="00BF2FFB"/>
    <w:rsid w:val="00C07374"/>
    <w:rsid w:val="00C10CFE"/>
    <w:rsid w:val="00C208F0"/>
    <w:rsid w:val="00C218EB"/>
    <w:rsid w:val="00C303F2"/>
    <w:rsid w:val="00C32BB1"/>
    <w:rsid w:val="00C35878"/>
    <w:rsid w:val="00C40ACA"/>
    <w:rsid w:val="00C47D9C"/>
    <w:rsid w:val="00C5647F"/>
    <w:rsid w:val="00C63322"/>
    <w:rsid w:val="00C645DB"/>
    <w:rsid w:val="00C6674A"/>
    <w:rsid w:val="00C67172"/>
    <w:rsid w:val="00C74F47"/>
    <w:rsid w:val="00C75C28"/>
    <w:rsid w:val="00C80454"/>
    <w:rsid w:val="00C8186E"/>
    <w:rsid w:val="00C8384E"/>
    <w:rsid w:val="00C91257"/>
    <w:rsid w:val="00CA23A8"/>
    <w:rsid w:val="00CA4FA0"/>
    <w:rsid w:val="00CA5E10"/>
    <w:rsid w:val="00CB7203"/>
    <w:rsid w:val="00CC39AA"/>
    <w:rsid w:val="00CE0D1B"/>
    <w:rsid w:val="00CE19A0"/>
    <w:rsid w:val="00CE7D15"/>
    <w:rsid w:val="00CF342C"/>
    <w:rsid w:val="00D026D8"/>
    <w:rsid w:val="00D028BD"/>
    <w:rsid w:val="00D0713A"/>
    <w:rsid w:val="00D263C2"/>
    <w:rsid w:val="00D348FB"/>
    <w:rsid w:val="00D44C8F"/>
    <w:rsid w:val="00D62310"/>
    <w:rsid w:val="00D637D5"/>
    <w:rsid w:val="00D711A4"/>
    <w:rsid w:val="00D75B04"/>
    <w:rsid w:val="00D865C6"/>
    <w:rsid w:val="00D95050"/>
    <w:rsid w:val="00DA2649"/>
    <w:rsid w:val="00DA43A1"/>
    <w:rsid w:val="00DB1AB3"/>
    <w:rsid w:val="00DB52B6"/>
    <w:rsid w:val="00DD0E4C"/>
    <w:rsid w:val="00DD6773"/>
    <w:rsid w:val="00DD73FB"/>
    <w:rsid w:val="00DE6E5B"/>
    <w:rsid w:val="00DF3220"/>
    <w:rsid w:val="00E0434E"/>
    <w:rsid w:val="00E059D2"/>
    <w:rsid w:val="00E0620B"/>
    <w:rsid w:val="00E145C1"/>
    <w:rsid w:val="00E15AF7"/>
    <w:rsid w:val="00E22465"/>
    <w:rsid w:val="00E24FBE"/>
    <w:rsid w:val="00E251BB"/>
    <w:rsid w:val="00E26F1E"/>
    <w:rsid w:val="00E27C25"/>
    <w:rsid w:val="00E307A4"/>
    <w:rsid w:val="00E318C9"/>
    <w:rsid w:val="00E35A12"/>
    <w:rsid w:val="00E47EC1"/>
    <w:rsid w:val="00E538B4"/>
    <w:rsid w:val="00E77027"/>
    <w:rsid w:val="00E7733C"/>
    <w:rsid w:val="00E80EE2"/>
    <w:rsid w:val="00E817EF"/>
    <w:rsid w:val="00E83B8B"/>
    <w:rsid w:val="00E849D8"/>
    <w:rsid w:val="00E85EC7"/>
    <w:rsid w:val="00E90D28"/>
    <w:rsid w:val="00EA2231"/>
    <w:rsid w:val="00EA37F5"/>
    <w:rsid w:val="00EA4AF4"/>
    <w:rsid w:val="00EB1BD5"/>
    <w:rsid w:val="00EB3DBC"/>
    <w:rsid w:val="00EC3EFA"/>
    <w:rsid w:val="00EC7C3A"/>
    <w:rsid w:val="00EE5AEE"/>
    <w:rsid w:val="00EF108E"/>
    <w:rsid w:val="00EF1527"/>
    <w:rsid w:val="00EF4F08"/>
    <w:rsid w:val="00EF5DA3"/>
    <w:rsid w:val="00F03C93"/>
    <w:rsid w:val="00F1491E"/>
    <w:rsid w:val="00F15D8A"/>
    <w:rsid w:val="00F33CF6"/>
    <w:rsid w:val="00F34285"/>
    <w:rsid w:val="00F37321"/>
    <w:rsid w:val="00F403FF"/>
    <w:rsid w:val="00F45686"/>
    <w:rsid w:val="00F47F30"/>
    <w:rsid w:val="00F5303C"/>
    <w:rsid w:val="00F538A9"/>
    <w:rsid w:val="00F54D69"/>
    <w:rsid w:val="00F60636"/>
    <w:rsid w:val="00F61518"/>
    <w:rsid w:val="00F617FD"/>
    <w:rsid w:val="00F6438F"/>
    <w:rsid w:val="00F65778"/>
    <w:rsid w:val="00F739D5"/>
    <w:rsid w:val="00F73DD4"/>
    <w:rsid w:val="00F9105D"/>
    <w:rsid w:val="00FA38E8"/>
    <w:rsid w:val="00FA4881"/>
    <w:rsid w:val="00FA7892"/>
    <w:rsid w:val="00FB1751"/>
    <w:rsid w:val="00FB3CBC"/>
    <w:rsid w:val="00FC0039"/>
    <w:rsid w:val="00FC0720"/>
    <w:rsid w:val="00FC23F7"/>
    <w:rsid w:val="00FF2C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A02F"/>
  <w15:docId w15:val="{1528B513-16B3-484F-823B-7F414F76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3F2"/>
    <w:pPr>
      <w:spacing w:after="0" w:line="240" w:lineRule="auto"/>
    </w:pPr>
    <w:rPr>
      <w:rFonts w:ascii="Arial" w:eastAsia="Times New Roman" w:hAnsi="Arial" w:cs="Times New Roman"/>
      <w:sz w:val="20"/>
      <w:szCs w:val="20"/>
      <w:lang w:val="fr-FR" w:eastAsia="fr-BE"/>
    </w:rPr>
  </w:style>
  <w:style w:type="paragraph" w:styleId="berschrift5">
    <w:name w:val="heading 5"/>
    <w:basedOn w:val="Standard"/>
    <w:next w:val="Standard"/>
    <w:link w:val="berschrift5Zchn"/>
    <w:qFormat/>
    <w:rsid w:val="00534228"/>
    <w:pPr>
      <w:keepNext/>
      <w:outlineLvl w:val="4"/>
    </w:pPr>
    <w:rPr>
      <w:rFonts w:ascii="BenguiatGot Bk BT" w:hAnsi="BenguiatGot Bk BT"/>
      <w:b/>
      <w:sz w:val="24"/>
    </w:rPr>
  </w:style>
  <w:style w:type="paragraph" w:styleId="berschrift8">
    <w:name w:val="heading 8"/>
    <w:basedOn w:val="Standard"/>
    <w:next w:val="Standard"/>
    <w:link w:val="berschrift8Zchn"/>
    <w:qFormat/>
    <w:rsid w:val="00534228"/>
    <w:pPr>
      <w:keepNext/>
      <w:ind w:left="284"/>
      <w:jc w:val="both"/>
      <w:outlineLvl w:val="7"/>
    </w:pPr>
    <w:rPr>
      <w:rFonts w:ascii="Arial Narrow" w:hAnsi="Arial Narrow"/>
      <w:i/>
      <w:u w:val="dotte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34228"/>
    <w:rPr>
      <w:rFonts w:ascii="BenguiatGot Bk BT" w:eastAsia="Times New Roman" w:hAnsi="BenguiatGot Bk BT" w:cs="Times New Roman"/>
      <w:b/>
      <w:sz w:val="24"/>
      <w:szCs w:val="20"/>
      <w:lang w:val="fr-FR" w:eastAsia="fr-BE"/>
    </w:rPr>
  </w:style>
  <w:style w:type="character" w:customStyle="1" w:styleId="berschrift8Zchn">
    <w:name w:val="Überschrift 8 Zchn"/>
    <w:basedOn w:val="Absatz-Standardschriftart"/>
    <w:link w:val="berschrift8"/>
    <w:rsid w:val="00534228"/>
    <w:rPr>
      <w:rFonts w:ascii="Arial Narrow" w:eastAsia="Times New Roman" w:hAnsi="Arial Narrow" w:cs="Times New Roman"/>
      <w:i/>
      <w:sz w:val="20"/>
      <w:szCs w:val="20"/>
      <w:u w:val="dotted"/>
      <w:lang w:val="fr-FR" w:eastAsia="fr-BE"/>
    </w:rPr>
  </w:style>
  <w:style w:type="paragraph" w:styleId="Textkrper">
    <w:name w:val="Body Text"/>
    <w:basedOn w:val="Standard"/>
    <w:link w:val="TextkrperZchn"/>
    <w:semiHidden/>
    <w:rsid w:val="00534228"/>
    <w:pPr>
      <w:spacing w:before="120"/>
      <w:jc w:val="both"/>
    </w:pPr>
    <w:rPr>
      <w:rFonts w:ascii="BenguiatGot Bk BT" w:hAnsi="BenguiatGot Bk BT"/>
      <w:sz w:val="24"/>
    </w:rPr>
  </w:style>
  <w:style w:type="character" w:customStyle="1" w:styleId="TextkrperZchn">
    <w:name w:val="Textkörper Zchn"/>
    <w:basedOn w:val="Absatz-Standardschriftart"/>
    <w:link w:val="Textkrper"/>
    <w:semiHidden/>
    <w:rsid w:val="00534228"/>
    <w:rPr>
      <w:rFonts w:ascii="BenguiatGot Bk BT" w:eastAsia="Times New Roman" w:hAnsi="BenguiatGot Bk BT" w:cs="Times New Roman"/>
      <w:sz w:val="24"/>
      <w:szCs w:val="20"/>
      <w:lang w:val="fr-FR" w:eastAsia="fr-BE"/>
    </w:rPr>
  </w:style>
  <w:style w:type="paragraph" w:styleId="Titel">
    <w:name w:val="Title"/>
    <w:basedOn w:val="Standard"/>
    <w:link w:val="TitelZchn"/>
    <w:rsid w:val="00534228"/>
    <w:pPr>
      <w:keepLines/>
      <w:pBdr>
        <w:top w:val="single" w:sz="18" w:space="3" w:color="000000" w:shadow="1"/>
        <w:left w:val="single" w:sz="18" w:space="3" w:color="000000" w:shadow="1"/>
        <w:bottom w:val="single" w:sz="18" w:space="3" w:color="000000" w:shadow="1"/>
        <w:right w:val="single" w:sz="18" w:space="3" w:color="000000" w:shadow="1"/>
      </w:pBdr>
      <w:shd w:val="pct25" w:color="auto" w:fill="auto"/>
      <w:ind w:left="1134" w:right="1134"/>
      <w:jc w:val="center"/>
      <w:outlineLvl w:val="0"/>
    </w:pPr>
    <w:rPr>
      <w:rFonts w:ascii="BenguiatGot Bk BT" w:hAnsi="BenguiatGot Bk BT"/>
      <w:b/>
      <w:spacing w:val="120"/>
      <w:sz w:val="40"/>
    </w:rPr>
  </w:style>
  <w:style w:type="character" w:customStyle="1" w:styleId="TitelZchn">
    <w:name w:val="Titel Zchn"/>
    <w:basedOn w:val="Absatz-Standardschriftart"/>
    <w:link w:val="Titel"/>
    <w:rsid w:val="00534228"/>
    <w:rPr>
      <w:rFonts w:ascii="BenguiatGot Bk BT" w:eastAsia="Times New Roman" w:hAnsi="BenguiatGot Bk BT" w:cs="Times New Roman"/>
      <w:b/>
      <w:spacing w:val="120"/>
      <w:sz w:val="40"/>
      <w:szCs w:val="20"/>
      <w:shd w:val="pct25" w:color="auto" w:fill="auto"/>
      <w:lang w:val="fr-FR" w:eastAsia="fr-BE"/>
    </w:rPr>
  </w:style>
  <w:style w:type="paragraph" w:styleId="Textkrper3">
    <w:name w:val="Body Text 3"/>
    <w:basedOn w:val="Standard"/>
    <w:link w:val="Textkrper3Zchn"/>
    <w:semiHidden/>
    <w:rsid w:val="00534228"/>
    <w:pPr>
      <w:jc w:val="both"/>
    </w:pPr>
  </w:style>
  <w:style w:type="character" w:customStyle="1" w:styleId="Textkrper3Zchn">
    <w:name w:val="Textkörper 3 Zchn"/>
    <w:basedOn w:val="Absatz-Standardschriftart"/>
    <w:link w:val="Textkrper3"/>
    <w:semiHidden/>
    <w:rsid w:val="00534228"/>
    <w:rPr>
      <w:rFonts w:ascii="Times New Roman" w:eastAsia="Times New Roman" w:hAnsi="Times New Roman" w:cs="Times New Roman"/>
      <w:sz w:val="20"/>
      <w:szCs w:val="20"/>
      <w:lang w:val="fr-FR" w:eastAsia="fr-BE"/>
    </w:rPr>
  </w:style>
  <w:style w:type="paragraph" w:styleId="Untertitel">
    <w:name w:val="Subtitle"/>
    <w:basedOn w:val="Standard"/>
    <w:link w:val="UntertitelZchn"/>
    <w:qFormat/>
    <w:rsid w:val="00534228"/>
    <w:pPr>
      <w:jc w:val="both"/>
    </w:pPr>
    <w:rPr>
      <w:b/>
    </w:rPr>
  </w:style>
  <w:style w:type="character" w:customStyle="1" w:styleId="UntertitelZchn">
    <w:name w:val="Untertitel Zchn"/>
    <w:basedOn w:val="Absatz-Standardschriftart"/>
    <w:link w:val="Untertitel"/>
    <w:rsid w:val="00534228"/>
    <w:rPr>
      <w:rFonts w:ascii="Times New Roman" w:eastAsia="Times New Roman" w:hAnsi="Times New Roman" w:cs="Times New Roman"/>
      <w:b/>
      <w:sz w:val="20"/>
      <w:szCs w:val="20"/>
      <w:lang w:val="fr-FR" w:eastAsia="fr-BE"/>
    </w:rPr>
  </w:style>
  <w:style w:type="paragraph" w:styleId="Listenabsatz">
    <w:name w:val="List Paragraph"/>
    <w:basedOn w:val="Standard"/>
    <w:uiPriority w:val="34"/>
    <w:qFormat/>
    <w:rsid w:val="00DB52B6"/>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Hyperlink">
    <w:name w:val="Hyperlink"/>
    <w:basedOn w:val="Absatz-Standardschriftart"/>
    <w:uiPriority w:val="99"/>
    <w:unhideWhenUsed/>
    <w:rsid w:val="00DB52B6"/>
    <w:rPr>
      <w:color w:val="0000FF" w:themeColor="hyperlink"/>
      <w:u w:val="single"/>
    </w:rPr>
  </w:style>
  <w:style w:type="table" w:styleId="Tabellenraster">
    <w:name w:val="Table Grid"/>
    <w:basedOn w:val="NormaleTabelle"/>
    <w:uiPriority w:val="59"/>
    <w:rsid w:val="00A8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14C02"/>
    <w:pPr>
      <w:spacing w:after="315"/>
    </w:pPr>
    <w:rPr>
      <w:sz w:val="24"/>
      <w:szCs w:val="24"/>
      <w:lang w:val="fr-BE"/>
    </w:rPr>
  </w:style>
  <w:style w:type="paragraph" w:customStyle="1" w:styleId="Pa5">
    <w:name w:val="Pa5"/>
    <w:basedOn w:val="Standard"/>
    <w:next w:val="Standard"/>
    <w:uiPriority w:val="99"/>
    <w:rsid w:val="00D44C8F"/>
    <w:pPr>
      <w:autoSpaceDE w:val="0"/>
      <w:autoSpaceDN w:val="0"/>
      <w:adjustRightInd w:val="0"/>
      <w:spacing w:line="191" w:lineRule="atLeast"/>
    </w:pPr>
    <w:rPr>
      <w:rFonts w:ascii="Times" w:eastAsiaTheme="minorHAnsi" w:hAnsi="Times" w:cs="Times"/>
      <w:sz w:val="24"/>
      <w:szCs w:val="24"/>
      <w:lang w:val="fr-BE" w:eastAsia="en-US"/>
    </w:rPr>
  </w:style>
  <w:style w:type="paragraph" w:customStyle="1" w:styleId="Pa6">
    <w:name w:val="Pa6"/>
    <w:basedOn w:val="Standard"/>
    <w:next w:val="Standard"/>
    <w:uiPriority w:val="99"/>
    <w:rsid w:val="00D44C8F"/>
    <w:pPr>
      <w:autoSpaceDE w:val="0"/>
      <w:autoSpaceDN w:val="0"/>
      <w:adjustRightInd w:val="0"/>
      <w:spacing w:line="191" w:lineRule="atLeast"/>
    </w:pPr>
    <w:rPr>
      <w:rFonts w:ascii="Times" w:eastAsiaTheme="minorHAnsi" w:hAnsi="Times" w:cs="Times"/>
      <w:sz w:val="24"/>
      <w:szCs w:val="24"/>
      <w:lang w:val="fr-BE" w:eastAsia="en-US"/>
    </w:rPr>
  </w:style>
  <w:style w:type="paragraph" w:styleId="Kopfzeile">
    <w:name w:val="header"/>
    <w:basedOn w:val="Standard"/>
    <w:link w:val="KopfzeileZchn"/>
    <w:uiPriority w:val="99"/>
    <w:unhideWhenUsed/>
    <w:rsid w:val="009036E9"/>
    <w:pPr>
      <w:tabs>
        <w:tab w:val="center" w:pos="4536"/>
        <w:tab w:val="right" w:pos="9072"/>
      </w:tabs>
    </w:pPr>
  </w:style>
  <w:style w:type="character" w:customStyle="1" w:styleId="KopfzeileZchn">
    <w:name w:val="Kopfzeile Zchn"/>
    <w:basedOn w:val="Absatz-Standardschriftart"/>
    <w:link w:val="Kopfzeile"/>
    <w:uiPriority w:val="99"/>
    <w:rsid w:val="009036E9"/>
    <w:rPr>
      <w:rFonts w:ascii="Times New Roman" w:eastAsia="Times New Roman" w:hAnsi="Times New Roman" w:cs="Times New Roman"/>
      <w:sz w:val="20"/>
      <w:szCs w:val="20"/>
      <w:lang w:val="fr-FR" w:eastAsia="fr-BE"/>
    </w:rPr>
  </w:style>
  <w:style w:type="paragraph" w:styleId="Fuzeile">
    <w:name w:val="footer"/>
    <w:basedOn w:val="Standard"/>
    <w:link w:val="FuzeileZchn"/>
    <w:uiPriority w:val="99"/>
    <w:unhideWhenUsed/>
    <w:rsid w:val="009036E9"/>
    <w:pPr>
      <w:tabs>
        <w:tab w:val="center" w:pos="4536"/>
        <w:tab w:val="right" w:pos="9072"/>
      </w:tabs>
    </w:pPr>
  </w:style>
  <w:style w:type="character" w:customStyle="1" w:styleId="FuzeileZchn">
    <w:name w:val="Fußzeile Zchn"/>
    <w:basedOn w:val="Absatz-Standardschriftart"/>
    <w:link w:val="Fuzeile"/>
    <w:uiPriority w:val="99"/>
    <w:rsid w:val="009036E9"/>
    <w:rPr>
      <w:rFonts w:ascii="Times New Roman" w:eastAsia="Times New Roman" w:hAnsi="Times New Roman" w:cs="Times New Roman"/>
      <w:sz w:val="20"/>
      <w:szCs w:val="20"/>
      <w:lang w:val="fr-FR" w:eastAsia="fr-BE"/>
    </w:rPr>
  </w:style>
  <w:style w:type="paragraph" w:styleId="Sprechblasentext">
    <w:name w:val="Balloon Text"/>
    <w:basedOn w:val="Standard"/>
    <w:link w:val="SprechblasentextZchn"/>
    <w:uiPriority w:val="99"/>
    <w:semiHidden/>
    <w:unhideWhenUsed/>
    <w:rsid w:val="006703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3D5"/>
    <w:rPr>
      <w:rFonts w:ascii="Segoe UI" w:eastAsia="Times New Roman" w:hAnsi="Segoe UI" w:cs="Segoe UI"/>
      <w:sz w:val="18"/>
      <w:szCs w:val="18"/>
      <w:lang w:val="fr-FR" w:eastAsia="fr-BE"/>
    </w:rPr>
  </w:style>
  <w:style w:type="character" w:customStyle="1" w:styleId="Mentionnonrsolue1">
    <w:name w:val="Mention non résolue1"/>
    <w:basedOn w:val="Absatz-Standardschriftart"/>
    <w:uiPriority w:val="99"/>
    <w:semiHidden/>
    <w:unhideWhenUsed/>
    <w:rsid w:val="006E22D5"/>
    <w:rPr>
      <w:color w:val="808080"/>
      <w:shd w:val="clear" w:color="auto" w:fill="E6E6E6"/>
    </w:rPr>
  </w:style>
  <w:style w:type="character" w:customStyle="1" w:styleId="tw4winMark">
    <w:name w:val="tw4winMark"/>
    <w:basedOn w:val="Absatz-Standardschriftart"/>
    <w:rsid w:val="00C303F2"/>
    <w:rPr>
      <w:rFonts w:ascii="Courier New" w:hAnsi="Courier New" w:cs="Courier New"/>
      <w:b w:val="0"/>
      <w:i w:val="0"/>
      <w:dstrike w:val="0"/>
      <w:noProof/>
      <w:vanish/>
      <w:color w:val="800080"/>
      <w:sz w:val="18"/>
      <w:szCs w:val="28"/>
      <w:effect w:val="none"/>
      <w:vertAlign w:val="subscript"/>
    </w:rPr>
  </w:style>
  <w:style w:type="character" w:styleId="Kommentarzeichen">
    <w:name w:val="annotation reference"/>
    <w:basedOn w:val="Absatz-Standardschriftart"/>
    <w:uiPriority w:val="99"/>
    <w:semiHidden/>
    <w:unhideWhenUsed/>
    <w:rsid w:val="007B3DC2"/>
    <w:rPr>
      <w:sz w:val="16"/>
      <w:szCs w:val="16"/>
    </w:rPr>
  </w:style>
  <w:style w:type="paragraph" w:styleId="Kommentartext">
    <w:name w:val="annotation text"/>
    <w:basedOn w:val="Standard"/>
    <w:link w:val="KommentartextZchn"/>
    <w:uiPriority w:val="99"/>
    <w:semiHidden/>
    <w:unhideWhenUsed/>
    <w:rsid w:val="007B3DC2"/>
  </w:style>
  <w:style w:type="character" w:customStyle="1" w:styleId="KommentartextZchn">
    <w:name w:val="Kommentartext Zchn"/>
    <w:basedOn w:val="Absatz-Standardschriftart"/>
    <w:link w:val="Kommentartext"/>
    <w:uiPriority w:val="99"/>
    <w:semiHidden/>
    <w:rsid w:val="007B3DC2"/>
    <w:rPr>
      <w:rFonts w:ascii="Arial" w:eastAsia="Times New Roman" w:hAnsi="Arial" w:cs="Times New Roman"/>
      <w:sz w:val="20"/>
      <w:szCs w:val="20"/>
      <w:lang w:val="fr-FR" w:eastAsia="fr-BE"/>
    </w:rPr>
  </w:style>
  <w:style w:type="paragraph" w:styleId="Kommentarthema">
    <w:name w:val="annotation subject"/>
    <w:basedOn w:val="Kommentartext"/>
    <w:next w:val="Kommentartext"/>
    <w:link w:val="KommentarthemaZchn"/>
    <w:uiPriority w:val="99"/>
    <w:semiHidden/>
    <w:unhideWhenUsed/>
    <w:rsid w:val="007B3DC2"/>
    <w:rPr>
      <w:b/>
      <w:bCs/>
    </w:rPr>
  </w:style>
  <w:style w:type="character" w:customStyle="1" w:styleId="KommentarthemaZchn">
    <w:name w:val="Kommentarthema Zchn"/>
    <w:basedOn w:val="KommentartextZchn"/>
    <w:link w:val="Kommentarthema"/>
    <w:uiPriority w:val="99"/>
    <w:semiHidden/>
    <w:rsid w:val="007B3DC2"/>
    <w:rPr>
      <w:rFonts w:ascii="Arial" w:eastAsia="Times New Roman" w:hAnsi="Arial" w:cs="Times New Roman"/>
      <w:b/>
      <w:bCs/>
      <w:sz w:val="20"/>
      <w:szCs w:val="20"/>
      <w:lang w:val="fr-FR" w:eastAsia="fr-BE"/>
    </w:rPr>
  </w:style>
  <w:style w:type="character" w:styleId="NichtaufgelsteErwhnung">
    <w:name w:val="Unresolved Mention"/>
    <w:basedOn w:val="Absatz-Standardschriftart"/>
    <w:uiPriority w:val="99"/>
    <w:semiHidden/>
    <w:unhideWhenUsed/>
    <w:rsid w:val="0097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a.be" TargetMode="External"/><Relationship Id="rId18" Type="http://schemas.openxmlformats.org/officeDocument/2006/relationships/hyperlink" Target="https://avocats.be/de/commissions-daide-juridiqu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stbelgienlive.be/desktopdefault.aspx/tabid-6266/" TargetMode="External"/><Relationship Id="rId17" Type="http://schemas.openxmlformats.org/officeDocument/2006/relationships/hyperlink" Target="http://www.ostbelgienlive.be/desktopdefault.aspx/tabid-6266/" TargetMode="External"/><Relationship Id="rId2" Type="http://schemas.openxmlformats.org/officeDocument/2006/relationships/customXml" Target="../customXml/item2.xml"/><Relationship Id="rId16" Type="http://schemas.openxmlformats.org/officeDocument/2006/relationships/hyperlink" Target="https://statbel.fgov.be/de/themen/verbraucherpreise/mietrechn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inanzen.belgium.be/de/privatpersonen/wohnung/mieten-vermieten/registrierung-mietvertrag" TargetMode="External"/><Relationship Id="rId10" Type="http://schemas.openxmlformats.org/officeDocument/2006/relationships/footnotes" Target="footnotes.xml"/><Relationship Id="rId19" Type="http://schemas.openxmlformats.org/officeDocument/2006/relationships/hyperlink" Target="https://avocats.be/de/bureaux-daide-juridique-ba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vm-iefh.belgium.be/d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6C721AC06789584BB92828AA9B0F9E29" ma:contentTypeVersion="" ma:contentTypeDescription="Dokument Aktenplan MDG&#10;(DoBu, 13.03.20)" ma:contentTypeScope="" ma:versionID="0e289544a9f8762ced41b0d33e715a88">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D77BB-4672-4A43-8C1C-508A59A6DB32}">
  <ds:schemaRef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72D5B5C-BF95-4463-8606-E0B8BB8C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AE2F1D-34C0-4F53-A353-F0F07D5D4BBB}">
  <ds:schemaRefs>
    <ds:schemaRef ds:uri="Microsoft.SharePoint.Taxonomy.ContentTypeSync"/>
  </ds:schemaRefs>
</ds:datastoreItem>
</file>

<file path=customXml/itemProps4.xml><?xml version="1.0" encoding="utf-8"?>
<ds:datastoreItem xmlns:ds="http://schemas.openxmlformats.org/officeDocument/2006/customXml" ds:itemID="{9A5ACB24-7425-4D67-8664-96D9B3D2F92C}">
  <ds:schemaRefs>
    <ds:schemaRef ds:uri="http://schemas.microsoft.com/sharepoint/v3/contenttype/forms"/>
  </ds:schemaRefs>
</ds:datastoreItem>
</file>

<file path=customXml/itemProps5.xml><?xml version="1.0" encoding="utf-8"?>
<ds:datastoreItem xmlns:ds="http://schemas.openxmlformats.org/officeDocument/2006/customXml" ds:itemID="{D5D7F8B9-72C4-4FB4-A988-34C74A4D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7876</Words>
  <Characters>49624</Characters>
  <Application>Microsoft Office Word</Application>
  <DocSecurity>0</DocSecurity>
  <Lines>413</Lines>
  <Paragraphs>114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57386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102815</dc:creator>
  <cp:lastModifiedBy>BRÜLS, Stephanie</cp:lastModifiedBy>
  <cp:revision>46</cp:revision>
  <cp:lastPrinted>2020-10-15T13:50:00Z</cp:lastPrinted>
  <dcterms:created xsi:type="dcterms:W3CDTF">2020-08-05T12:48:00Z</dcterms:created>
  <dcterms:modified xsi:type="dcterms:W3CDTF">2020-10-15T13:52:00Z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0x01010024235A0062B53642BAE1A683D2D4FACC006C721AC06789584BB92828AA9B0F9E29</vt:lpwstr>
  </property>
</Properties>
</file>